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8D38" w14:textId="616424E6" w:rsidR="000B1D80" w:rsidRPr="00F167C8" w:rsidRDefault="000B1D80" w:rsidP="000B1D80">
      <w:pPr>
        <w:jc w:val="center"/>
        <w:rPr>
          <w:b/>
          <w:color w:val="00B0F0"/>
          <w:lang w:val="es-ES"/>
        </w:rPr>
      </w:pPr>
      <w:r w:rsidRPr="00F167C8">
        <w:rPr>
          <w:b/>
          <w:color w:val="00B0F0"/>
          <w:lang w:val="es-ES"/>
        </w:rPr>
        <w:t>PROPUESTA PARA LA SEMANA DE LA EVALUACION GLOCAL 2021</w:t>
      </w:r>
    </w:p>
    <w:p w14:paraId="59E886CF" w14:textId="5F23A74C" w:rsidR="000B1D80" w:rsidRPr="00F167C8" w:rsidRDefault="000B1D80" w:rsidP="000B1D80">
      <w:pPr>
        <w:jc w:val="center"/>
        <w:rPr>
          <w:b/>
          <w:color w:val="00B0F0"/>
          <w:lang w:val="es-ES"/>
        </w:rPr>
      </w:pPr>
      <w:r w:rsidRPr="00F167C8">
        <w:rPr>
          <w:b/>
          <w:color w:val="00B0F0"/>
          <w:lang w:val="es-ES"/>
        </w:rPr>
        <w:t>31 DE MAYO AL 4 DE JUNIO</w:t>
      </w:r>
    </w:p>
    <w:p w14:paraId="75D5F509" w14:textId="2C263FB9" w:rsidR="000B1D80" w:rsidRDefault="000B1D80" w:rsidP="000B1D80">
      <w:pPr>
        <w:jc w:val="center"/>
        <w:rPr>
          <w:b/>
          <w:lang w:val="es-ES"/>
        </w:rPr>
      </w:pPr>
    </w:p>
    <w:p w14:paraId="526773F2" w14:textId="31F354B1" w:rsidR="000B1D80" w:rsidRPr="000B1D80" w:rsidRDefault="000B1D80" w:rsidP="00FA7A8B">
      <w:pPr>
        <w:jc w:val="both"/>
        <w:rPr>
          <w:lang w:val="es-ES"/>
        </w:rPr>
      </w:pPr>
      <w:r>
        <w:rPr>
          <w:lang w:val="es-ES"/>
        </w:rPr>
        <w:t>Dado que la</w:t>
      </w:r>
      <w:r w:rsidRPr="000B1D80">
        <w:rPr>
          <w:lang w:val="es-ES"/>
        </w:rPr>
        <w:t xml:space="preserve"> Semana de la Evaluación </w:t>
      </w:r>
      <w:proofErr w:type="spellStart"/>
      <w:r w:rsidRPr="000B1D80">
        <w:rPr>
          <w:lang w:val="es-ES"/>
        </w:rPr>
        <w:t>gLOCAL</w:t>
      </w:r>
      <w:proofErr w:type="spellEnd"/>
      <w:r w:rsidRPr="000B1D80">
        <w:rPr>
          <w:lang w:val="es-ES"/>
        </w:rPr>
        <w:t xml:space="preserve"> </w:t>
      </w:r>
      <w:r>
        <w:rPr>
          <w:lang w:val="es-ES"/>
        </w:rPr>
        <w:t xml:space="preserve">es </w:t>
      </w:r>
      <w:r w:rsidRPr="000B1D80">
        <w:rPr>
          <w:lang w:val="es-ES"/>
        </w:rPr>
        <w:t>un punto de encuentro para compartir conocimiento y experienci</w:t>
      </w:r>
      <w:r>
        <w:rPr>
          <w:lang w:val="es-ES"/>
        </w:rPr>
        <w:t xml:space="preserve">as de monitoreo y la evaluación reconocido a nivel mundial; </w:t>
      </w:r>
      <w:r w:rsidR="00F167C8">
        <w:rPr>
          <w:lang w:val="es-ES"/>
        </w:rPr>
        <w:t xml:space="preserve">y siendo el SIEMPRO </w:t>
      </w:r>
      <w:r w:rsidR="00F167C8" w:rsidRPr="00F167C8">
        <w:rPr>
          <w:lang w:val="es-ES"/>
        </w:rPr>
        <w:t>el organismo encargado del monitoreo y la evaluación de las políticas sociale</w:t>
      </w:r>
      <w:r w:rsidR="00F167C8">
        <w:rPr>
          <w:lang w:val="es-ES"/>
        </w:rPr>
        <w:t xml:space="preserve">s del Estado Nacional Argentino, que tiene como propósito </w:t>
      </w:r>
      <w:r w:rsidR="00F167C8" w:rsidRPr="00F167C8">
        <w:rPr>
          <w:lang w:val="es-ES"/>
        </w:rPr>
        <w:t>fortalecer estrategias y capacidades de gestión de las áreas y equipos con responsabilidad en el diseño, implementación</w:t>
      </w:r>
      <w:r w:rsidR="00F167C8">
        <w:rPr>
          <w:lang w:val="es-ES"/>
        </w:rPr>
        <w:t>, seguimiento</w:t>
      </w:r>
      <w:r w:rsidR="00F167C8" w:rsidRPr="00F167C8">
        <w:rPr>
          <w:lang w:val="es-ES"/>
        </w:rPr>
        <w:t xml:space="preserve"> y evalua</w:t>
      </w:r>
      <w:r w:rsidR="00F167C8">
        <w:rPr>
          <w:lang w:val="es-ES"/>
        </w:rPr>
        <w:t>ción de las políticas sociales, presentamos a continuación nuestra propuesta para poder participar de tan importante espacio:</w:t>
      </w:r>
    </w:p>
    <w:p w14:paraId="5C084350" w14:textId="77777777" w:rsidR="000B1D80" w:rsidRDefault="000B1D80" w:rsidP="00FA7A8B">
      <w:pPr>
        <w:jc w:val="both"/>
        <w:rPr>
          <w:lang w:val="es-ES"/>
        </w:rPr>
      </w:pPr>
    </w:p>
    <w:p w14:paraId="440B2E80" w14:textId="29C094F3" w:rsidR="000B1D80" w:rsidRDefault="000B1D80" w:rsidP="00FA7A8B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b/>
        </w:rPr>
      </w:pPr>
      <w:r w:rsidRPr="006863CA">
        <w:rPr>
          <w:b/>
        </w:rPr>
        <w:t>Estrategias para repensar la construcción de indicadores con perspectiva de Géneros y Diversidad en el Monitoreo y la Evaluación de la Política Social.</w:t>
      </w:r>
    </w:p>
    <w:p w14:paraId="5C1EFFF3" w14:textId="77777777" w:rsidR="00FA7A8B" w:rsidRPr="006863CA" w:rsidRDefault="00FA7A8B" w:rsidP="00FA7A8B">
      <w:pPr>
        <w:pStyle w:val="Prrafodelista"/>
        <w:widowControl/>
        <w:autoSpaceDE/>
        <w:autoSpaceDN/>
        <w:spacing w:after="160" w:line="259" w:lineRule="auto"/>
        <w:ind w:left="1080"/>
        <w:contextualSpacing/>
        <w:jc w:val="both"/>
        <w:rPr>
          <w:b/>
        </w:rPr>
      </w:pPr>
    </w:p>
    <w:p w14:paraId="1513F8EE" w14:textId="77777777" w:rsidR="000E79B6" w:rsidRDefault="000B1D80" w:rsidP="000D56D2">
      <w:pPr>
        <w:jc w:val="both"/>
        <w:rPr>
          <w:lang w:val="es-ES"/>
        </w:rPr>
      </w:pPr>
      <w:r w:rsidRPr="00AB56A4">
        <w:rPr>
          <w:b/>
          <w:lang w:val="es-ES"/>
        </w:rPr>
        <w:t>OBJETIVO:</w:t>
      </w:r>
      <w:r>
        <w:rPr>
          <w:lang w:val="es-ES"/>
        </w:rPr>
        <w:t xml:space="preserve"> Aportar a la construcción y actualización de las herramientas teórico y prácticas que permitan la construcción de indicadores para la evaluación y el monitoreo con perspectiva de géneros y diversidad. </w:t>
      </w:r>
    </w:p>
    <w:p w14:paraId="7C03C78D" w14:textId="5111C6A7" w:rsidR="000B1D80" w:rsidRDefault="000E79B6" w:rsidP="000D56D2">
      <w:pPr>
        <w:jc w:val="both"/>
        <w:rPr>
          <w:lang w:val="es-ES"/>
        </w:rPr>
      </w:pPr>
      <w:r>
        <w:rPr>
          <w:lang w:val="es-ES"/>
        </w:rPr>
        <w:t xml:space="preserve">El SIEMPRO y el </w:t>
      </w:r>
      <w:r w:rsidRPr="00AB56A4">
        <w:rPr>
          <w:lang w:val="es-ES"/>
        </w:rPr>
        <w:t>M</w:t>
      </w:r>
      <w:r>
        <w:rPr>
          <w:lang w:val="es-ES"/>
        </w:rPr>
        <w:t xml:space="preserve">inisterio de </w:t>
      </w:r>
      <w:r w:rsidRPr="00AB56A4">
        <w:rPr>
          <w:lang w:val="es-ES"/>
        </w:rPr>
        <w:t>M</w:t>
      </w:r>
      <w:r>
        <w:rPr>
          <w:lang w:val="es-ES"/>
        </w:rPr>
        <w:t xml:space="preserve">ujeres </w:t>
      </w:r>
      <w:r w:rsidRPr="00AB56A4">
        <w:rPr>
          <w:lang w:val="es-ES"/>
        </w:rPr>
        <w:t>G</w:t>
      </w:r>
      <w:r>
        <w:rPr>
          <w:lang w:val="es-ES"/>
        </w:rPr>
        <w:t xml:space="preserve">éneros </w:t>
      </w:r>
      <w:r w:rsidRPr="00AB56A4">
        <w:rPr>
          <w:lang w:val="es-ES"/>
        </w:rPr>
        <w:t>y</w:t>
      </w:r>
      <w:r>
        <w:rPr>
          <w:lang w:val="es-ES"/>
        </w:rPr>
        <w:t xml:space="preserve"> </w:t>
      </w:r>
      <w:r w:rsidRPr="00AB56A4">
        <w:rPr>
          <w:lang w:val="es-ES"/>
        </w:rPr>
        <w:t>D</w:t>
      </w:r>
      <w:r>
        <w:rPr>
          <w:lang w:val="es-ES"/>
        </w:rPr>
        <w:t xml:space="preserve">iversidad de la Nación se encuentran en la elaboración de </w:t>
      </w:r>
      <w:r w:rsidRPr="000E79B6">
        <w:rPr>
          <w:lang w:val="es-ES"/>
        </w:rPr>
        <w:t>un documento de “Actualización de herramientas teórico-prácticas para trabajar indicadores de Género y Diversidad en el Monitoreo y la Evaluación de la Política Social”</w:t>
      </w:r>
      <w:r>
        <w:rPr>
          <w:lang w:val="es-ES"/>
        </w:rPr>
        <w:t xml:space="preserve"> que nace del intercambio realizado por los equipos de trabajo de ambas instituciones a lo largo de tres encuentros </w:t>
      </w:r>
      <w:r w:rsidRPr="000E79B6">
        <w:rPr>
          <w:lang w:val="es-ES"/>
        </w:rPr>
        <w:t>del Taller de Sensibilización Interna "Integración de un modelo de monitoreo y evaluación de políticas públicas con enfoque de géneros y diversidad"</w:t>
      </w:r>
      <w:r>
        <w:rPr>
          <w:lang w:val="es-ES"/>
        </w:rPr>
        <w:t>. A partir de esta experiencia, creemos que sería muy enriquecedor extender dicho debate a la comunidad global de evaluación para repensar en conjunto los instrumentos y metodologías que utilizamos al momento de recabar y analizar información.</w:t>
      </w:r>
    </w:p>
    <w:p w14:paraId="31FEDE8B" w14:textId="77777777" w:rsidR="00FA7A8B" w:rsidRDefault="00FA7A8B" w:rsidP="000D56D2">
      <w:pPr>
        <w:jc w:val="both"/>
        <w:rPr>
          <w:lang w:val="es-ES"/>
        </w:rPr>
      </w:pPr>
    </w:p>
    <w:p w14:paraId="380B715F" w14:textId="276F08B8" w:rsidR="000B1D80" w:rsidRDefault="000B1D80" w:rsidP="000D56D2">
      <w:pPr>
        <w:jc w:val="both"/>
        <w:rPr>
          <w:lang w:val="es-ES"/>
        </w:rPr>
      </w:pPr>
      <w:r w:rsidRPr="00AB56A4">
        <w:rPr>
          <w:b/>
          <w:lang w:val="es-ES"/>
        </w:rPr>
        <w:t>DINAMICA:</w:t>
      </w:r>
      <w:r>
        <w:rPr>
          <w:lang w:val="es-ES"/>
        </w:rPr>
        <w:t xml:space="preserve"> </w:t>
      </w:r>
      <w:r w:rsidR="00873491">
        <w:rPr>
          <w:lang w:val="es-ES"/>
        </w:rPr>
        <w:t xml:space="preserve">Presentación </w:t>
      </w:r>
      <w:r>
        <w:rPr>
          <w:lang w:val="es-ES"/>
        </w:rPr>
        <w:t xml:space="preserve"> (</w:t>
      </w:r>
      <w:r w:rsidR="00873491">
        <w:rPr>
          <w:lang w:val="es-ES"/>
        </w:rPr>
        <w:t>2</w:t>
      </w:r>
      <w:r w:rsidR="001B6961">
        <w:rPr>
          <w:lang w:val="es-ES"/>
        </w:rPr>
        <w:t>0 minutos</w:t>
      </w:r>
      <w:r>
        <w:rPr>
          <w:lang w:val="es-ES"/>
        </w:rPr>
        <w:t xml:space="preserve">) </w:t>
      </w:r>
      <w:r w:rsidR="00873491">
        <w:rPr>
          <w:lang w:val="es-ES"/>
        </w:rPr>
        <w:t>diálogo entre participantes</w:t>
      </w:r>
      <w:r>
        <w:rPr>
          <w:lang w:val="es-ES"/>
        </w:rPr>
        <w:t xml:space="preserve"> (</w:t>
      </w:r>
      <w:r w:rsidR="001B6961">
        <w:rPr>
          <w:lang w:val="es-ES"/>
        </w:rPr>
        <w:t>30 minutos</w:t>
      </w:r>
      <w:r>
        <w:rPr>
          <w:lang w:val="es-ES"/>
        </w:rPr>
        <w:t>)</w:t>
      </w:r>
    </w:p>
    <w:p w14:paraId="42D28067" w14:textId="77777777" w:rsidR="006F7B24" w:rsidRDefault="006F7B24" w:rsidP="000D56D2">
      <w:pPr>
        <w:jc w:val="both"/>
        <w:rPr>
          <w:lang w:val="es-ES"/>
        </w:rPr>
      </w:pPr>
    </w:p>
    <w:p w14:paraId="06C72AB4" w14:textId="07A912C3" w:rsidR="00BD32B0" w:rsidRPr="006F7B24" w:rsidRDefault="006F7B24" w:rsidP="000D56D2">
      <w:pPr>
        <w:jc w:val="both"/>
        <w:rPr>
          <w:b/>
          <w:lang w:val="es-ES"/>
        </w:rPr>
      </w:pPr>
      <w:r w:rsidRPr="006F7B24">
        <w:rPr>
          <w:b/>
          <w:lang w:val="es-ES"/>
        </w:rPr>
        <w:t xml:space="preserve">TEMARIO: </w:t>
      </w:r>
    </w:p>
    <w:p w14:paraId="01352F8D" w14:textId="06E55BED" w:rsidR="00FA7A8B" w:rsidRPr="00BD32B0" w:rsidRDefault="00873491" w:rsidP="006F7B24">
      <w:pPr>
        <w:jc w:val="both"/>
      </w:pPr>
      <w:r>
        <w:t>P</w:t>
      </w:r>
      <w:r w:rsidR="00BD32B0" w:rsidRPr="00BD32B0">
        <w:t>erspectiva de géneros y diversidades para el monitoreo y evaluación de Programas Sociales</w:t>
      </w:r>
      <w:r>
        <w:t>. Desafíos e iniciativas. El caso argentino</w:t>
      </w:r>
      <w:r w:rsidR="00BD32B0" w:rsidRPr="00BD32B0">
        <w:t>.</w:t>
      </w:r>
    </w:p>
    <w:p w14:paraId="1F5CB683" w14:textId="77777777" w:rsidR="006F7B24" w:rsidRDefault="006F7B24" w:rsidP="000D56D2">
      <w:pPr>
        <w:jc w:val="both"/>
        <w:rPr>
          <w:b/>
          <w:lang w:val="es-ES"/>
        </w:rPr>
      </w:pPr>
    </w:p>
    <w:p w14:paraId="2A091AD0" w14:textId="5C37E603" w:rsidR="000B1D80" w:rsidRDefault="00873491" w:rsidP="000D56D2">
      <w:pPr>
        <w:jc w:val="both"/>
        <w:rPr>
          <w:lang w:val="es-ES"/>
        </w:rPr>
      </w:pPr>
      <w:r>
        <w:rPr>
          <w:b/>
          <w:lang w:val="es-ES"/>
        </w:rPr>
        <w:t>INSTITUCIONES ANIMADORAS</w:t>
      </w:r>
      <w:r w:rsidR="000B1D80" w:rsidRPr="00AB56A4">
        <w:rPr>
          <w:b/>
          <w:lang w:val="es-ES"/>
        </w:rPr>
        <w:t>:</w:t>
      </w:r>
      <w:r w:rsidR="000B1D80">
        <w:rPr>
          <w:lang w:val="es-ES"/>
        </w:rPr>
        <w:t xml:space="preserve"> SIEMPRO – CNCPS; </w:t>
      </w:r>
      <w:r w:rsidR="000B1D80" w:rsidRPr="00AB56A4">
        <w:rPr>
          <w:lang w:val="es-ES"/>
        </w:rPr>
        <w:t>Dirección Nacional de Planificación, Seguimiento y Gestión de la Información del M</w:t>
      </w:r>
      <w:r w:rsidR="00F167C8">
        <w:rPr>
          <w:lang w:val="es-ES"/>
        </w:rPr>
        <w:t xml:space="preserve">inisterio de </w:t>
      </w:r>
      <w:r w:rsidR="00F167C8" w:rsidRPr="00AB56A4">
        <w:rPr>
          <w:lang w:val="es-ES"/>
        </w:rPr>
        <w:t>M</w:t>
      </w:r>
      <w:r w:rsidR="00F167C8">
        <w:rPr>
          <w:lang w:val="es-ES"/>
        </w:rPr>
        <w:t xml:space="preserve">ujeres </w:t>
      </w:r>
      <w:r w:rsidR="000B1D80" w:rsidRPr="00AB56A4">
        <w:rPr>
          <w:lang w:val="es-ES"/>
        </w:rPr>
        <w:t>G</w:t>
      </w:r>
      <w:r w:rsidR="00F167C8">
        <w:rPr>
          <w:lang w:val="es-ES"/>
        </w:rPr>
        <w:t xml:space="preserve">éneros </w:t>
      </w:r>
      <w:r w:rsidR="000B1D80" w:rsidRPr="00AB56A4">
        <w:rPr>
          <w:lang w:val="es-ES"/>
        </w:rPr>
        <w:t>y</w:t>
      </w:r>
      <w:r w:rsidR="00F167C8">
        <w:rPr>
          <w:lang w:val="es-ES"/>
        </w:rPr>
        <w:t xml:space="preserve"> </w:t>
      </w:r>
      <w:r w:rsidR="000B1D80" w:rsidRPr="00AB56A4">
        <w:rPr>
          <w:lang w:val="es-ES"/>
        </w:rPr>
        <w:t>D</w:t>
      </w:r>
      <w:r w:rsidR="00F167C8">
        <w:rPr>
          <w:lang w:val="es-ES"/>
        </w:rPr>
        <w:t>iversidad de la Nación</w:t>
      </w:r>
      <w:r w:rsidR="000B1D80">
        <w:rPr>
          <w:lang w:val="es-ES"/>
        </w:rPr>
        <w:t xml:space="preserve">. </w:t>
      </w:r>
    </w:p>
    <w:p w14:paraId="42253DCC" w14:textId="77777777" w:rsidR="00FA7A8B" w:rsidRDefault="00FA7A8B" w:rsidP="000D56D2">
      <w:pPr>
        <w:jc w:val="both"/>
        <w:rPr>
          <w:lang w:val="es-ES"/>
        </w:rPr>
      </w:pPr>
    </w:p>
    <w:p w14:paraId="0B13BF8D" w14:textId="778EFC38" w:rsidR="00537D59" w:rsidRPr="006F7B24" w:rsidRDefault="000B1D80" w:rsidP="006F7B24">
      <w:pPr>
        <w:jc w:val="both"/>
        <w:rPr>
          <w:color w:val="FF0000"/>
          <w:lang w:val="es-ES"/>
        </w:rPr>
      </w:pPr>
      <w:r w:rsidRPr="00AB56A4">
        <w:rPr>
          <w:b/>
          <w:lang w:val="es-ES"/>
        </w:rPr>
        <w:t>FECHA PROPUESTA</w:t>
      </w:r>
      <w:r w:rsidR="000D56D2">
        <w:rPr>
          <w:b/>
          <w:lang w:val="es-ES"/>
        </w:rPr>
        <w:t xml:space="preserve">: </w:t>
      </w:r>
      <w:r w:rsidR="000D56D2" w:rsidRPr="000D56D2">
        <w:rPr>
          <w:lang w:val="es-ES"/>
        </w:rPr>
        <w:t>miércoles 2 de junio.</w:t>
      </w:r>
      <w:bookmarkStart w:id="0" w:name="_GoBack"/>
      <w:bookmarkEnd w:id="0"/>
    </w:p>
    <w:sectPr w:rsidR="00537D59" w:rsidRPr="006F7B24" w:rsidSect="00BA45F8">
      <w:headerReference w:type="default" r:id="rId7"/>
      <w:footerReference w:type="default" r:id="rId8"/>
      <w:pgSz w:w="12240" w:h="15840"/>
      <w:pgMar w:top="2154" w:right="1440" w:bottom="24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5496" w14:textId="77777777" w:rsidR="00A37220" w:rsidRDefault="00A37220" w:rsidP="00537D59">
      <w:r>
        <w:separator/>
      </w:r>
    </w:p>
  </w:endnote>
  <w:endnote w:type="continuationSeparator" w:id="0">
    <w:p w14:paraId="7F0C269F" w14:textId="77777777" w:rsidR="00A37220" w:rsidRDefault="00A37220" w:rsidP="0053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1024" w14:textId="0C668021" w:rsidR="00537D59" w:rsidRDefault="00BA5168" w:rsidP="00BA5168">
    <w:pPr>
      <w:pStyle w:val="Piedepgina"/>
      <w:jc w:val="center"/>
    </w:pPr>
    <w:r>
      <w:rPr>
        <w:noProof/>
        <w:lang w:val="en-US"/>
      </w:rPr>
      <w:drawing>
        <wp:inline distT="0" distB="0" distL="0" distR="0" wp14:anchorId="534E17C0" wp14:editId="699F9110">
          <wp:extent cx="5943600" cy="8489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0AF6" w14:textId="77777777" w:rsidR="00A37220" w:rsidRDefault="00A37220" w:rsidP="00537D59">
      <w:r>
        <w:separator/>
      </w:r>
    </w:p>
  </w:footnote>
  <w:footnote w:type="continuationSeparator" w:id="0">
    <w:p w14:paraId="22C6C912" w14:textId="77777777" w:rsidR="00A37220" w:rsidRDefault="00A37220" w:rsidP="0053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74FD" w14:textId="586AF940" w:rsidR="00537D59" w:rsidRDefault="00BA5168" w:rsidP="00537D59">
    <w:pPr>
      <w:pStyle w:val="Encabezado"/>
      <w:jc w:val="center"/>
    </w:pPr>
    <w:r>
      <w:rPr>
        <w:noProof/>
        <w:lang w:val="en-US"/>
      </w:rPr>
      <w:drawing>
        <wp:inline distT="0" distB="0" distL="0" distR="0" wp14:anchorId="1AE8E797" wp14:editId="47FF1BBA">
          <wp:extent cx="5943600" cy="5797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DF6"/>
    <w:multiLevelType w:val="hybridMultilevel"/>
    <w:tmpl w:val="E752DE56"/>
    <w:lvl w:ilvl="0" w:tplc="5588B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681"/>
    <w:multiLevelType w:val="hybridMultilevel"/>
    <w:tmpl w:val="AAA292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6E10"/>
    <w:multiLevelType w:val="hybridMultilevel"/>
    <w:tmpl w:val="7A9C2ED8"/>
    <w:lvl w:ilvl="0" w:tplc="A880D04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62DD"/>
    <w:multiLevelType w:val="hybridMultilevel"/>
    <w:tmpl w:val="F1E8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77E54"/>
    <w:multiLevelType w:val="hybridMultilevel"/>
    <w:tmpl w:val="60621DC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4720D2"/>
    <w:multiLevelType w:val="hybridMultilevel"/>
    <w:tmpl w:val="8DE2BB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5C1C61"/>
    <w:multiLevelType w:val="hybridMultilevel"/>
    <w:tmpl w:val="C68A0FB6"/>
    <w:lvl w:ilvl="0" w:tplc="A880D04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149"/>
    <w:multiLevelType w:val="hybridMultilevel"/>
    <w:tmpl w:val="1EEE1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59"/>
    <w:rsid w:val="00006BED"/>
    <w:rsid w:val="0003307E"/>
    <w:rsid w:val="0008055D"/>
    <w:rsid w:val="000B1D80"/>
    <w:rsid w:val="000D2EB6"/>
    <w:rsid w:val="000D56D2"/>
    <w:rsid w:val="000E0304"/>
    <w:rsid w:val="000E79B6"/>
    <w:rsid w:val="001B6961"/>
    <w:rsid w:val="00261191"/>
    <w:rsid w:val="00271DD5"/>
    <w:rsid w:val="002A3086"/>
    <w:rsid w:val="00307ED5"/>
    <w:rsid w:val="003721FE"/>
    <w:rsid w:val="004F6C33"/>
    <w:rsid w:val="00537D59"/>
    <w:rsid w:val="005840C8"/>
    <w:rsid w:val="00584BB9"/>
    <w:rsid w:val="00593F63"/>
    <w:rsid w:val="005E76F3"/>
    <w:rsid w:val="006E1F7B"/>
    <w:rsid w:val="006F7B24"/>
    <w:rsid w:val="007C3522"/>
    <w:rsid w:val="00804ECB"/>
    <w:rsid w:val="00873491"/>
    <w:rsid w:val="008858EE"/>
    <w:rsid w:val="008A316B"/>
    <w:rsid w:val="00905F1F"/>
    <w:rsid w:val="00981F2E"/>
    <w:rsid w:val="009A55E8"/>
    <w:rsid w:val="009C57F2"/>
    <w:rsid w:val="00A37220"/>
    <w:rsid w:val="00AE1434"/>
    <w:rsid w:val="00B16DAE"/>
    <w:rsid w:val="00BA45F8"/>
    <w:rsid w:val="00BA5168"/>
    <w:rsid w:val="00BA5181"/>
    <w:rsid w:val="00BD32B0"/>
    <w:rsid w:val="00C35A75"/>
    <w:rsid w:val="00D36B09"/>
    <w:rsid w:val="00DA6343"/>
    <w:rsid w:val="00DB6985"/>
    <w:rsid w:val="00DF7D2D"/>
    <w:rsid w:val="00E37785"/>
    <w:rsid w:val="00EC1558"/>
    <w:rsid w:val="00F167C8"/>
    <w:rsid w:val="00F84A51"/>
    <w:rsid w:val="00F95B14"/>
    <w:rsid w:val="00FA48D5"/>
    <w:rsid w:val="00FA7A8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36FA"/>
  <w15:docId w15:val="{C6189915-3B98-4A6D-9E9C-452C231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57F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D5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D59"/>
  </w:style>
  <w:style w:type="paragraph" w:styleId="Piedepgina">
    <w:name w:val="footer"/>
    <w:basedOn w:val="Normal"/>
    <w:link w:val="PiedepginaCar"/>
    <w:uiPriority w:val="99"/>
    <w:unhideWhenUsed/>
    <w:rsid w:val="00537D5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59"/>
  </w:style>
  <w:style w:type="character" w:customStyle="1" w:styleId="Ttulo1Car">
    <w:name w:val="Título 1 Car"/>
    <w:basedOn w:val="Fuentedeprrafopredeter"/>
    <w:link w:val="Ttulo1"/>
    <w:uiPriority w:val="9"/>
    <w:rsid w:val="009C57F2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  <w:lang w:val="es-AR" w:eastAsia="es-AR"/>
    </w:rPr>
  </w:style>
  <w:style w:type="paragraph" w:styleId="Puesto">
    <w:name w:val="Title"/>
    <w:basedOn w:val="Normal"/>
    <w:next w:val="Normal"/>
    <w:link w:val="PuestoCar"/>
    <w:uiPriority w:val="10"/>
    <w:qFormat/>
    <w:rsid w:val="009C57F2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es-AR"/>
    </w:rPr>
  </w:style>
  <w:style w:type="character" w:customStyle="1" w:styleId="PuestoCar">
    <w:name w:val="Puesto Car"/>
    <w:basedOn w:val="Fuentedeprrafopredeter"/>
    <w:link w:val="Puesto"/>
    <w:uiPriority w:val="10"/>
    <w:rsid w:val="009C57F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s-AR" w:eastAsia="es-AR"/>
    </w:rPr>
  </w:style>
  <w:style w:type="paragraph" w:styleId="Prrafodelista">
    <w:name w:val="List Paragraph"/>
    <w:basedOn w:val="Normal"/>
    <w:link w:val="PrrafodelistaCar"/>
    <w:uiPriority w:val="34"/>
    <w:qFormat/>
    <w:rsid w:val="009C5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link w:val="Prrafodelista"/>
    <w:uiPriority w:val="34"/>
    <w:rsid w:val="00584BB9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4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3</cp:revision>
  <dcterms:created xsi:type="dcterms:W3CDTF">2021-05-12T14:52:00Z</dcterms:created>
  <dcterms:modified xsi:type="dcterms:W3CDTF">2021-05-14T00:08:00Z</dcterms:modified>
</cp:coreProperties>
</file>