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389" w:rsidRDefault="00312389" w:rsidP="00312389">
      <w:pPr>
        <w:jc w:val="both"/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>Semana de la Evaluación 2021</w:t>
      </w:r>
    </w:p>
    <w:p w:rsidR="00312389" w:rsidRDefault="00312389" w:rsidP="00312389">
      <w:pPr>
        <w:jc w:val="both"/>
        <w:rPr>
          <w:rFonts w:ascii="Montserrat" w:hAnsi="Montserrat"/>
          <w:b/>
          <w:bCs/>
          <w:sz w:val="20"/>
          <w:szCs w:val="20"/>
        </w:rPr>
      </w:pPr>
    </w:p>
    <w:p w:rsidR="00312389" w:rsidRDefault="00312389" w:rsidP="00312389">
      <w:pPr>
        <w:jc w:val="both"/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>La Secretaría de Economía, a través de la Dirección General de Planeación y Evaluación propone organizar la realización del siguiente evento para la Semana de la Evaluación 2021</w:t>
      </w:r>
    </w:p>
    <w:p w:rsidR="00312389" w:rsidRDefault="00312389" w:rsidP="00312389">
      <w:pPr>
        <w:jc w:val="both"/>
        <w:rPr>
          <w:rFonts w:ascii="Montserrat" w:hAnsi="Montserrat"/>
          <w:b/>
          <w:bCs/>
          <w:sz w:val="20"/>
          <w:szCs w:val="20"/>
        </w:rPr>
      </w:pPr>
    </w:p>
    <w:p w:rsidR="00312389" w:rsidRDefault="00312389" w:rsidP="00312389">
      <w:pPr>
        <w:jc w:val="both"/>
        <w:rPr>
          <w:rFonts w:ascii="Montserrat" w:hAnsi="Montserrat"/>
          <w:b/>
          <w:bCs/>
          <w:sz w:val="20"/>
          <w:szCs w:val="20"/>
        </w:rPr>
      </w:pPr>
    </w:p>
    <w:p w:rsidR="00312389" w:rsidRDefault="00312389" w:rsidP="00312389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 xml:space="preserve">Título: </w:t>
      </w:r>
      <w:r>
        <w:rPr>
          <w:rFonts w:ascii="Montserrat" w:hAnsi="Montserrat"/>
          <w:sz w:val="20"/>
          <w:szCs w:val="20"/>
        </w:rPr>
        <w:t>Experiencias en torno al diseño, seguimiento y evaluación de políticas públicas para combatir las afectaciones por la pandemia de COVID-19 en México y Latinoamérica.</w:t>
      </w:r>
    </w:p>
    <w:p w:rsidR="00312389" w:rsidRDefault="00312389" w:rsidP="00312389">
      <w:pPr>
        <w:rPr>
          <w:rFonts w:ascii="Montserrat" w:hAnsi="Montserrat"/>
          <w:sz w:val="20"/>
          <w:szCs w:val="20"/>
        </w:rPr>
      </w:pPr>
    </w:p>
    <w:p w:rsidR="00312389" w:rsidRDefault="00312389" w:rsidP="00312389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 xml:space="preserve">Objetivo General: </w:t>
      </w:r>
      <w:r>
        <w:rPr>
          <w:rFonts w:ascii="Montserrat" w:hAnsi="Montserrat"/>
          <w:sz w:val="20"/>
          <w:szCs w:val="20"/>
        </w:rPr>
        <w:t>Presentar las experiencias de reactivación económica y los retos en el diseño, monitoreo y evaluación de las políticas públicas para combatir las afectaciones por la pandemia de COVID-19 en México y Latinoamérica.</w:t>
      </w:r>
    </w:p>
    <w:p w:rsidR="00312389" w:rsidRDefault="00312389" w:rsidP="00312389">
      <w:pPr>
        <w:jc w:val="both"/>
        <w:rPr>
          <w:rFonts w:ascii="Calibri" w:hAnsi="Calibri"/>
          <w:sz w:val="22"/>
          <w:szCs w:val="22"/>
        </w:rPr>
      </w:pPr>
    </w:p>
    <w:p w:rsidR="00312389" w:rsidRDefault="00312389" w:rsidP="00312389">
      <w:p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 xml:space="preserve">Objetivos particulares: </w:t>
      </w:r>
    </w:p>
    <w:p w:rsidR="00312389" w:rsidRPr="00554FFE" w:rsidRDefault="00312389" w:rsidP="00312389">
      <w:pPr>
        <w:pStyle w:val="Prrafodelista"/>
        <w:numPr>
          <w:ilvl w:val="0"/>
          <w:numId w:val="11"/>
        </w:numPr>
        <w:contextualSpacing w:val="0"/>
        <w:jc w:val="both"/>
        <w:rPr>
          <w:rFonts w:ascii="Montserrat" w:hAnsi="Montserrat" w:cs="Calibri"/>
          <w:sz w:val="20"/>
          <w:szCs w:val="20"/>
        </w:rPr>
      </w:pPr>
      <w:r w:rsidRPr="00554FFE">
        <w:rPr>
          <w:rFonts w:ascii="Montserrat" w:hAnsi="Montserrat"/>
          <w:sz w:val="20"/>
          <w:szCs w:val="20"/>
        </w:rPr>
        <w:t xml:space="preserve">Compartir con base en la experiencia de su país, los retos en el diseño de las políticas públicas de reactivación económica para combatir las afectaciones por la pandemia de COVID-19 en México, República Dominicana y Perú. </w:t>
      </w:r>
    </w:p>
    <w:p w:rsidR="00312389" w:rsidRPr="00554FFE" w:rsidRDefault="00312389" w:rsidP="00312389">
      <w:pPr>
        <w:pStyle w:val="Prrafodelista"/>
        <w:numPr>
          <w:ilvl w:val="0"/>
          <w:numId w:val="11"/>
        </w:numPr>
        <w:contextualSpacing w:val="0"/>
        <w:jc w:val="both"/>
        <w:rPr>
          <w:rFonts w:ascii="Montserrat" w:hAnsi="Montserrat"/>
          <w:sz w:val="20"/>
          <w:szCs w:val="20"/>
        </w:rPr>
      </w:pPr>
      <w:r w:rsidRPr="00554FFE">
        <w:rPr>
          <w:rFonts w:ascii="Montserrat" w:hAnsi="Montserrat"/>
          <w:sz w:val="20"/>
          <w:szCs w:val="20"/>
        </w:rPr>
        <w:t xml:space="preserve">Compartir con base en la experiencia de su país, cómo han monitoreado el avance y resultados, de las políticas públicas de reactivación económica para combatir las afectaciones por la pandemia de COVID-19 en México, República Dominicana y Perú. </w:t>
      </w:r>
    </w:p>
    <w:p w:rsidR="00312389" w:rsidRDefault="00312389" w:rsidP="00312389">
      <w:pPr>
        <w:pStyle w:val="Prrafodelista"/>
        <w:numPr>
          <w:ilvl w:val="0"/>
          <w:numId w:val="11"/>
        </w:numPr>
        <w:contextualSpacing w:val="0"/>
        <w:jc w:val="both"/>
        <w:rPr>
          <w:rFonts w:ascii="Montserrat" w:hAnsi="Montserrat"/>
          <w:sz w:val="20"/>
          <w:szCs w:val="20"/>
        </w:rPr>
      </w:pPr>
      <w:r w:rsidRPr="00554FFE">
        <w:rPr>
          <w:rFonts w:ascii="Montserrat" w:hAnsi="Montserrat"/>
          <w:sz w:val="20"/>
          <w:szCs w:val="20"/>
        </w:rPr>
        <w:t xml:space="preserve">Compartir con base en la experiencia de su país, los retos en la evaluación de las políticas públicas de reactivación económica para combatir </w:t>
      </w:r>
      <w:r>
        <w:rPr>
          <w:rFonts w:ascii="Montserrat" w:hAnsi="Montserrat"/>
          <w:sz w:val="20"/>
          <w:szCs w:val="20"/>
        </w:rPr>
        <w:t xml:space="preserve">las afectaciones por la pandemia de COVID-19 en México, República Dominicana y Perú. </w:t>
      </w:r>
    </w:p>
    <w:p w:rsidR="00312389" w:rsidRPr="00DF79AE" w:rsidRDefault="00312389" w:rsidP="00312389">
      <w:pPr>
        <w:pStyle w:val="Prrafodelista"/>
        <w:jc w:val="both"/>
        <w:rPr>
          <w:rFonts w:ascii="Montserrat" w:hAnsi="Montserrat"/>
          <w:sz w:val="20"/>
          <w:szCs w:val="20"/>
        </w:rPr>
      </w:pPr>
    </w:p>
    <w:p w:rsidR="00312389" w:rsidRDefault="00312389" w:rsidP="00312389">
      <w:pPr>
        <w:pStyle w:val="Prrafodelista"/>
        <w:rPr>
          <w:rFonts w:ascii="Montserrat" w:hAnsi="Montserrat"/>
          <w:sz w:val="20"/>
          <w:szCs w:val="20"/>
        </w:rPr>
      </w:pPr>
    </w:p>
    <w:p w:rsidR="00312389" w:rsidRDefault="00312389" w:rsidP="00312389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>Descripción</w:t>
      </w:r>
      <w:r>
        <w:rPr>
          <w:rFonts w:ascii="Montserrat" w:hAnsi="Montserrat"/>
          <w:sz w:val="20"/>
          <w:szCs w:val="20"/>
        </w:rPr>
        <w:t xml:space="preserve">: En esta presentación se mostrarán tres experiencias gubernamentales para combatir las afectaciones por la pandemia de COVID-19 en México, República Dominicana y otro país latinoamericano con énfasis en los retos de diseño, monitoreo y evaluación para su mejora continua. Se expondrá el caso del Programa de Apoyo Financiero a Microempresas Familiares en México y personas servidoras públicas de República Dominicana y el Perú compartirán lo que realizaron para ello. </w:t>
      </w:r>
    </w:p>
    <w:p w:rsidR="00312389" w:rsidRDefault="00312389" w:rsidP="00312389">
      <w:pPr>
        <w:jc w:val="both"/>
        <w:rPr>
          <w:rFonts w:ascii="Montserrat" w:hAnsi="Montserrat"/>
          <w:sz w:val="20"/>
          <w:szCs w:val="20"/>
        </w:rPr>
      </w:pPr>
    </w:p>
    <w:p w:rsidR="00312389" w:rsidRDefault="00312389" w:rsidP="00312389">
      <w:pPr>
        <w:jc w:val="both"/>
        <w:rPr>
          <w:rFonts w:ascii="Montserrat" w:hAnsi="Montserrat"/>
          <w:sz w:val="20"/>
          <w:szCs w:val="20"/>
        </w:rPr>
      </w:pPr>
    </w:p>
    <w:p w:rsidR="00312389" w:rsidRDefault="00312389" w:rsidP="00312389">
      <w:pPr>
        <w:jc w:val="both"/>
        <w:rPr>
          <w:rFonts w:ascii="Montserrat" w:hAnsi="Montserrat"/>
          <w:sz w:val="20"/>
          <w:szCs w:val="20"/>
        </w:rPr>
      </w:pPr>
    </w:p>
    <w:p w:rsidR="00312389" w:rsidRDefault="00312389" w:rsidP="00312389">
      <w:p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>Fecha, hora de inicio y duración</w:t>
      </w:r>
      <w:r>
        <w:rPr>
          <w:rFonts w:ascii="Montserrat" w:hAnsi="Montserrat"/>
          <w:sz w:val="20"/>
          <w:szCs w:val="20"/>
        </w:rPr>
        <w:t>: 31 de mayo a las 12:00 pm hora México con 2 horas de duración</w:t>
      </w:r>
    </w:p>
    <w:p w:rsidR="00312389" w:rsidRDefault="00312389" w:rsidP="00312389">
      <w:pPr>
        <w:pStyle w:val="Prrafodelista"/>
        <w:ind w:left="0"/>
        <w:rPr>
          <w:rFonts w:ascii="Montserrat" w:hAnsi="Montserrat"/>
          <w:sz w:val="20"/>
          <w:szCs w:val="20"/>
        </w:rPr>
      </w:pPr>
    </w:p>
    <w:p w:rsidR="00035527" w:rsidRDefault="00035527" w:rsidP="002F6889">
      <w:pPr>
        <w:rPr>
          <w:rFonts w:ascii="Montserrat" w:hAnsi="Montserrat" w:cs="Arial"/>
          <w:b/>
          <w:sz w:val="20"/>
          <w:szCs w:val="20"/>
        </w:rPr>
      </w:pPr>
      <w:bookmarkStart w:id="0" w:name="_GoBack"/>
      <w:bookmarkEnd w:id="0"/>
    </w:p>
    <w:sectPr w:rsidR="00035527" w:rsidSect="00A1348C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2268" w:right="1134" w:bottom="2836" w:left="1134" w:header="680" w:footer="9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D7A" w:rsidRDefault="00D55D7A" w:rsidP="00741CC9">
      <w:r>
        <w:separator/>
      </w:r>
    </w:p>
  </w:endnote>
  <w:endnote w:type="continuationSeparator" w:id="0">
    <w:p w:rsidR="00D55D7A" w:rsidRDefault="00D55D7A" w:rsidP="00741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FF4" w:rsidRPr="00CD2066" w:rsidRDefault="000B4C1C" w:rsidP="005D0726">
    <w:pPr>
      <w:tabs>
        <w:tab w:val="left" w:pos="7620"/>
      </w:tabs>
      <w:rPr>
        <w:rFonts w:ascii="Calibri" w:hAnsi="Calibri"/>
        <w:color w:val="B38E5D"/>
      </w:rPr>
    </w:pPr>
    <w:r>
      <w:rPr>
        <w:rFonts w:ascii="Calibri" w:hAnsi="Calibri"/>
        <w:noProof/>
        <w:color w:val="B38E5D"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168EB4E" wp14:editId="4117E282">
              <wp:simplePos x="0" y="0"/>
              <wp:positionH relativeFrom="margin">
                <wp:align>left</wp:align>
              </wp:positionH>
              <wp:positionV relativeFrom="paragraph">
                <wp:posOffset>-379095</wp:posOffset>
              </wp:positionV>
              <wp:extent cx="3886200" cy="1496060"/>
              <wp:effectExtent l="0" t="0" r="0" b="889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0" cy="1496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B3F4B" w:rsidRPr="004A6343" w:rsidRDefault="000B4C1C" w:rsidP="00BB3F4B">
                          <w:pPr>
                            <w:rPr>
                              <w:rFonts w:ascii="Montserrat" w:hAnsi="Montserrat"/>
                              <w:color w:val="B38E5D"/>
                              <w:sz w:val="16"/>
                              <w:szCs w:val="18"/>
                            </w:rPr>
                          </w:pPr>
                          <w:r w:rsidRPr="004A6343">
                            <w:rPr>
                              <w:rFonts w:ascii="Montserrat" w:hAnsi="Montserrat"/>
                              <w:color w:val="B38E5D"/>
                              <w:sz w:val="16"/>
                              <w:szCs w:val="18"/>
                            </w:rPr>
                            <w:t>Calle Pachuca #189, Col. Condesa, C.P. 06140,</w:t>
                          </w:r>
                        </w:p>
                        <w:p w:rsidR="00BB3F4B" w:rsidRDefault="000B4C1C" w:rsidP="00BB3F4B">
                          <w:pPr>
                            <w:rPr>
                              <w:rFonts w:ascii="Montserrat" w:hAnsi="Montserrat"/>
                              <w:color w:val="B38E5D"/>
                              <w:sz w:val="16"/>
                              <w:szCs w:val="18"/>
                            </w:rPr>
                          </w:pPr>
                          <w:r w:rsidRPr="004A6343">
                            <w:rPr>
                              <w:rFonts w:ascii="Montserrat" w:hAnsi="Montserrat"/>
                              <w:color w:val="B38E5D"/>
                              <w:sz w:val="16"/>
                              <w:szCs w:val="18"/>
                            </w:rPr>
                            <w:t xml:space="preserve">Cuauhtémoc, CDMX  t: (55) 57 29 91 00  </w:t>
                          </w:r>
                          <w:hyperlink r:id="rId1" w:history="1">
                            <w:r w:rsidRPr="0095562F">
                              <w:rPr>
                                <w:rStyle w:val="Hipervnculo"/>
                                <w:rFonts w:ascii="Montserrat" w:hAnsi="Montserrat"/>
                                <w:sz w:val="16"/>
                                <w:szCs w:val="18"/>
                              </w:rPr>
                              <w:t>www.gob.mx/se</w:t>
                            </w:r>
                          </w:hyperlink>
                          <w:r>
                            <w:rPr>
                              <w:rFonts w:ascii="Montserrat" w:hAnsi="Montserrat"/>
                              <w:color w:val="B38E5D"/>
                              <w:sz w:val="16"/>
                              <w:szCs w:val="18"/>
                            </w:rPr>
                            <w:t xml:space="preserve"> </w:t>
                          </w:r>
                        </w:p>
                        <w:p w:rsidR="004A6343" w:rsidRPr="004A6343" w:rsidRDefault="000B4C1C" w:rsidP="00BB3F4B">
                          <w:pPr>
                            <w:rPr>
                              <w:rFonts w:ascii="Montserrat" w:hAnsi="Montserrat"/>
                              <w:sz w:val="22"/>
                            </w:rPr>
                          </w:pPr>
                          <w:r w:rsidRPr="004A6343">
                            <w:rPr>
                              <w:rFonts w:ascii="Montserrat" w:hAnsi="Montserrat"/>
                              <w:color w:val="B38E5D"/>
                              <w:sz w:val="16"/>
                              <w:szCs w:val="18"/>
                              <w:lang w:val="es-ES"/>
                            </w:rPr>
                            <w:t xml:space="preserve">Página </w:t>
                          </w:r>
                          <w:r w:rsidRPr="004A6343">
                            <w:rPr>
                              <w:rFonts w:ascii="Montserrat" w:hAnsi="Montserrat"/>
                              <w:b/>
                              <w:bCs/>
                              <w:color w:val="B38E5D"/>
                              <w:sz w:val="16"/>
                              <w:szCs w:val="18"/>
                            </w:rPr>
                            <w:fldChar w:fldCharType="begin"/>
                          </w:r>
                          <w:r w:rsidRPr="004A6343">
                            <w:rPr>
                              <w:rFonts w:ascii="Montserrat" w:hAnsi="Montserrat"/>
                              <w:b/>
                              <w:bCs/>
                              <w:color w:val="B38E5D"/>
                              <w:sz w:val="16"/>
                              <w:szCs w:val="18"/>
                            </w:rPr>
                            <w:instrText>PAGE  \* Arabic  \* MERGEFORMAT</w:instrText>
                          </w:r>
                          <w:r w:rsidRPr="004A6343">
                            <w:rPr>
                              <w:rFonts w:ascii="Montserrat" w:hAnsi="Montserrat"/>
                              <w:b/>
                              <w:bCs/>
                              <w:color w:val="B38E5D"/>
                              <w:sz w:val="16"/>
                              <w:szCs w:val="18"/>
                            </w:rPr>
                            <w:fldChar w:fldCharType="separate"/>
                          </w:r>
                          <w:r w:rsidR="002F6889" w:rsidRPr="002F6889">
                            <w:rPr>
                              <w:rFonts w:ascii="Montserrat" w:hAnsi="Montserrat"/>
                              <w:b/>
                              <w:bCs/>
                              <w:noProof/>
                              <w:color w:val="B38E5D"/>
                              <w:sz w:val="16"/>
                              <w:szCs w:val="18"/>
                              <w:lang w:val="es-ES"/>
                            </w:rPr>
                            <w:t>2</w:t>
                          </w:r>
                          <w:r w:rsidRPr="004A6343">
                            <w:rPr>
                              <w:rFonts w:ascii="Montserrat" w:hAnsi="Montserrat"/>
                              <w:b/>
                              <w:bCs/>
                              <w:color w:val="B38E5D"/>
                              <w:sz w:val="16"/>
                              <w:szCs w:val="18"/>
                            </w:rPr>
                            <w:fldChar w:fldCharType="end"/>
                          </w:r>
                          <w:r w:rsidRPr="004A6343">
                            <w:rPr>
                              <w:rFonts w:ascii="Montserrat" w:hAnsi="Montserrat"/>
                              <w:color w:val="B38E5D"/>
                              <w:sz w:val="16"/>
                              <w:szCs w:val="18"/>
                              <w:lang w:val="es-ES"/>
                            </w:rPr>
                            <w:t xml:space="preserve"> de </w:t>
                          </w:r>
                          <w:r w:rsidRPr="004A6343">
                            <w:rPr>
                              <w:rFonts w:ascii="Montserrat" w:hAnsi="Montserrat"/>
                              <w:b/>
                              <w:bCs/>
                              <w:color w:val="B38E5D"/>
                              <w:sz w:val="16"/>
                              <w:szCs w:val="18"/>
                            </w:rPr>
                            <w:fldChar w:fldCharType="begin"/>
                          </w:r>
                          <w:r w:rsidRPr="004A6343">
                            <w:rPr>
                              <w:rFonts w:ascii="Montserrat" w:hAnsi="Montserrat"/>
                              <w:b/>
                              <w:bCs/>
                              <w:color w:val="B38E5D"/>
                              <w:sz w:val="16"/>
                              <w:szCs w:val="18"/>
                            </w:rPr>
                            <w:instrText>NUMPAGES  \* Arabic  \* MERGEFORMAT</w:instrText>
                          </w:r>
                          <w:r w:rsidRPr="004A6343">
                            <w:rPr>
                              <w:rFonts w:ascii="Montserrat" w:hAnsi="Montserrat"/>
                              <w:b/>
                              <w:bCs/>
                              <w:color w:val="B38E5D"/>
                              <w:sz w:val="16"/>
                              <w:szCs w:val="18"/>
                            </w:rPr>
                            <w:fldChar w:fldCharType="separate"/>
                          </w:r>
                          <w:r w:rsidR="002F6889" w:rsidRPr="002F6889">
                            <w:rPr>
                              <w:rFonts w:ascii="Montserrat" w:hAnsi="Montserrat"/>
                              <w:b/>
                              <w:bCs/>
                              <w:noProof/>
                              <w:color w:val="B38E5D"/>
                              <w:sz w:val="16"/>
                              <w:szCs w:val="18"/>
                              <w:lang w:val="es-ES"/>
                            </w:rPr>
                            <w:t>2</w:t>
                          </w:r>
                          <w:r w:rsidRPr="004A6343">
                            <w:rPr>
                              <w:rFonts w:ascii="Montserrat" w:hAnsi="Montserrat"/>
                              <w:b/>
                              <w:bCs/>
                              <w:color w:val="B38E5D"/>
                              <w:sz w:val="16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68EB4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29.85pt;width:306pt;height:117.8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" filled="f" stroked="f">
              <v:textbox>
                <w:txbxContent>
                  <w:p w:rsidR="00BB3F4B" w:rsidRPr="004A6343" w:rsidRDefault="000B4C1C" w:rsidP="00BB3F4B">
                    <w:pPr>
                      <w:rPr>
                        <w:rFonts w:ascii="Montserrat" w:hAnsi="Montserrat"/>
                        <w:color w:val="B38E5D"/>
                        <w:sz w:val="16"/>
                        <w:szCs w:val="18"/>
                      </w:rPr>
                    </w:pPr>
                    <w:r w:rsidRPr="004A6343">
                      <w:rPr>
                        <w:rFonts w:ascii="Montserrat" w:hAnsi="Montserrat"/>
                        <w:color w:val="B38E5D"/>
                        <w:sz w:val="16"/>
                        <w:szCs w:val="18"/>
                      </w:rPr>
                      <w:t>Calle Pachuca #189, Col. Condesa, C.P. 06140,</w:t>
                    </w:r>
                  </w:p>
                  <w:p w:rsidR="00BB3F4B" w:rsidRDefault="000B4C1C" w:rsidP="00BB3F4B">
                    <w:pPr>
                      <w:rPr>
                        <w:rFonts w:ascii="Montserrat" w:hAnsi="Montserrat"/>
                        <w:color w:val="B38E5D"/>
                        <w:sz w:val="16"/>
                        <w:szCs w:val="18"/>
                      </w:rPr>
                    </w:pPr>
                    <w:r w:rsidRPr="004A6343">
                      <w:rPr>
                        <w:rFonts w:ascii="Montserrat" w:hAnsi="Montserrat"/>
                        <w:color w:val="B38E5D"/>
                        <w:sz w:val="16"/>
                        <w:szCs w:val="18"/>
                      </w:rPr>
                      <w:t xml:space="preserve">Cuauhtémoc, CDMX  t: (55) 57 29 91 00  </w:t>
                    </w:r>
                    <w:hyperlink r:id="rId2" w:history="1">
                      <w:r w:rsidRPr="0095562F">
                        <w:rPr>
                          <w:rStyle w:val="Hipervnculo"/>
                          <w:rFonts w:ascii="Montserrat" w:hAnsi="Montserrat"/>
                          <w:sz w:val="16"/>
                          <w:szCs w:val="18"/>
                        </w:rPr>
                        <w:t>www.gob.mx/se</w:t>
                      </w:r>
                    </w:hyperlink>
                    <w:r>
                      <w:rPr>
                        <w:rFonts w:ascii="Montserrat" w:hAnsi="Montserrat"/>
                        <w:color w:val="B38E5D"/>
                        <w:sz w:val="16"/>
                        <w:szCs w:val="18"/>
                      </w:rPr>
                      <w:t xml:space="preserve"> </w:t>
                    </w:r>
                  </w:p>
                  <w:p w:rsidR="004A6343" w:rsidRPr="004A6343" w:rsidRDefault="000B4C1C" w:rsidP="00BB3F4B">
                    <w:pPr>
                      <w:rPr>
                        <w:rFonts w:ascii="Montserrat" w:hAnsi="Montserrat"/>
                        <w:sz w:val="22"/>
                      </w:rPr>
                    </w:pPr>
                    <w:r w:rsidRPr="004A6343">
                      <w:rPr>
                        <w:rFonts w:ascii="Montserrat" w:hAnsi="Montserrat"/>
                        <w:color w:val="B38E5D"/>
                        <w:sz w:val="16"/>
                        <w:szCs w:val="18"/>
                        <w:lang w:val="es-ES"/>
                      </w:rPr>
                      <w:t xml:space="preserve">Página </w:t>
                    </w:r>
                    <w:r w:rsidRPr="004A6343">
                      <w:rPr>
                        <w:rFonts w:ascii="Montserrat" w:hAnsi="Montserrat"/>
                        <w:b/>
                        <w:bCs/>
                        <w:color w:val="B38E5D"/>
                        <w:sz w:val="16"/>
                        <w:szCs w:val="18"/>
                      </w:rPr>
                      <w:fldChar w:fldCharType="begin"/>
                    </w:r>
                    <w:r w:rsidRPr="004A6343">
                      <w:rPr>
                        <w:rFonts w:ascii="Montserrat" w:hAnsi="Montserrat"/>
                        <w:b/>
                        <w:bCs/>
                        <w:color w:val="B38E5D"/>
                        <w:sz w:val="16"/>
                        <w:szCs w:val="18"/>
                      </w:rPr>
                      <w:instrText>PAGE  \* Arabic  \* MERGEFORMAT</w:instrText>
                    </w:r>
                    <w:r w:rsidRPr="004A6343">
                      <w:rPr>
                        <w:rFonts w:ascii="Montserrat" w:hAnsi="Montserrat"/>
                        <w:b/>
                        <w:bCs/>
                        <w:color w:val="B38E5D"/>
                        <w:sz w:val="16"/>
                        <w:szCs w:val="18"/>
                      </w:rPr>
                      <w:fldChar w:fldCharType="separate"/>
                    </w:r>
                    <w:r w:rsidR="002F6889" w:rsidRPr="002F6889">
                      <w:rPr>
                        <w:rFonts w:ascii="Montserrat" w:hAnsi="Montserrat"/>
                        <w:b/>
                        <w:bCs/>
                        <w:noProof/>
                        <w:color w:val="B38E5D"/>
                        <w:sz w:val="16"/>
                        <w:szCs w:val="18"/>
                        <w:lang w:val="es-ES"/>
                      </w:rPr>
                      <w:t>2</w:t>
                    </w:r>
                    <w:r w:rsidRPr="004A6343">
                      <w:rPr>
                        <w:rFonts w:ascii="Montserrat" w:hAnsi="Montserrat"/>
                        <w:b/>
                        <w:bCs/>
                        <w:color w:val="B38E5D"/>
                        <w:sz w:val="16"/>
                        <w:szCs w:val="18"/>
                      </w:rPr>
                      <w:fldChar w:fldCharType="end"/>
                    </w:r>
                    <w:r w:rsidRPr="004A6343">
                      <w:rPr>
                        <w:rFonts w:ascii="Montserrat" w:hAnsi="Montserrat"/>
                        <w:color w:val="B38E5D"/>
                        <w:sz w:val="16"/>
                        <w:szCs w:val="18"/>
                        <w:lang w:val="es-ES"/>
                      </w:rPr>
                      <w:t xml:space="preserve"> de </w:t>
                    </w:r>
                    <w:r w:rsidRPr="004A6343">
                      <w:rPr>
                        <w:rFonts w:ascii="Montserrat" w:hAnsi="Montserrat"/>
                        <w:b/>
                        <w:bCs/>
                        <w:color w:val="B38E5D"/>
                        <w:sz w:val="16"/>
                        <w:szCs w:val="18"/>
                      </w:rPr>
                      <w:fldChar w:fldCharType="begin"/>
                    </w:r>
                    <w:r w:rsidRPr="004A6343">
                      <w:rPr>
                        <w:rFonts w:ascii="Montserrat" w:hAnsi="Montserrat"/>
                        <w:b/>
                        <w:bCs/>
                        <w:color w:val="B38E5D"/>
                        <w:sz w:val="16"/>
                        <w:szCs w:val="18"/>
                      </w:rPr>
                      <w:instrText>NUMPAGES  \* Arabic  \* MERGEFORMAT</w:instrText>
                    </w:r>
                    <w:r w:rsidRPr="004A6343">
                      <w:rPr>
                        <w:rFonts w:ascii="Montserrat" w:hAnsi="Montserrat"/>
                        <w:b/>
                        <w:bCs/>
                        <w:color w:val="B38E5D"/>
                        <w:sz w:val="16"/>
                        <w:szCs w:val="18"/>
                      </w:rPr>
                      <w:fldChar w:fldCharType="separate"/>
                    </w:r>
                    <w:r w:rsidR="002F6889" w:rsidRPr="002F6889">
                      <w:rPr>
                        <w:rFonts w:ascii="Montserrat" w:hAnsi="Montserrat"/>
                        <w:b/>
                        <w:bCs/>
                        <w:noProof/>
                        <w:color w:val="B38E5D"/>
                        <w:sz w:val="16"/>
                        <w:szCs w:val="18"/>
                        <w:lang w:val="es-ES"/>
                      </w:rPr>
                      <w:t>2</w:t>
                    </w:r>
                    <w:r w:rsidRPr="004A6343">
                      <w:rPr>
                        <w:rFonts w:ascii="Montserrat" w:hAnsi="Montserrat"/>
                        <w:b/>
                        <w:bCs/>
                        <w:color w:val="B38E5D"/>
                        <w:sz w:val="16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" w:hAnsi="Calibri"/>
        <w:color w:val="B38E5D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C99" w:rsidRDefault="000B4C1C" w:rsidP="00931C99">
    <w:pPr>
      <w:pStyle w:val="Piedepgina"/>
      <w:jc w:val="center"/>
    </w:pPr>
    <w:r>
      <w:rPr>
        <w:rFonts w:ascii="Calibri" w:hAnsi="Calibri"/>
        <w:noProof/>
        <w:color w:val="B38E5D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C49D24" wp14:editId="2ACD4FA3">
              <wp:simplePos x="0" y="0"/>
              <wp:positionH relativeFrom="margin">
                <wp:posOffset>-31115</wp:posOffset>
              </wp:positionH>
              <wp:positionV relativeFrom="paragraph">
                <wp:posOffset>26035</wp:posOffset>
              </wp:positionV>
              <wp:extent cx="3886200" cy="469900"/>
              <wp:effectExtent l="0" t="0" r="0" b="635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0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B3F4B" w:rsidRPr="001822D8" w:rsidRDefault="000B4C1C" w:rsidP="00BB3F4B">
                          <w:pPr>
                            <w:rPr>
                              <w:rFonts w:ascii="Montserrat" w:hAnsi="Montserrat"/>
                              <w:color w:val="B38E5D"/>
                              <w:sz w:val="16"/>
                              <w:szCs w:val="16"/>
                            </w:rPr>
                          </w:pPr>
                          <w:r w:rsidRPr="001822D8">
                            <w:rPr>
                              <w:rFonts w:ascii="Montserrat" w:hAnsi="Montserrat"/>
                              <w:color w:val="B38E5D"/>
                              <w:sz w:val="16"/>
                              <w:szCs w:val="16"/>
                            </w:rPr>
                            <w:t>Calle Pachuca #189, Col. Condesa, C.P. 06140,</w:t>
                          </w:r>
                        </w:p>
                        <w:p w:rsidR="00BB3F4B" w:rsidRPr="001822D8" w:rsidRDefault="000B4C1C" w:rsidP="00BB3F4B">
                          <w:pPr>
                            <w:rPr>
                              <w:rFonts w:ascii="Montserrat" w:hAnsi="Montserrat"/>
                              <w:color w:val="B38E5D"/>
                              <w:sz w:val="16"/>
                              <w:szCs w:val="16"/>
                            </w:rPr>
                          </w:pPr>
                          <w:r w:rsidRPr="001822D8">
                            <w:rPr>
                              <w:rFonts w:ascii="Montserrat" w:hAnsi="Montserrat"/>
                              <w:color w:val="B38E5D"/>
                              <w:sz w:val="16"/>
                              <w:szCs w:val="16"/>
                            </w:rPr>
                            <w:t xml:space="preserve">Cuauhtémoc, CDMX  t: (55) 57 29 91 00  </w:t>
                          </w:r>
                          <w:hyperlink r:id="rId1" w:history="1">
                            <w:r w:rsidRPr="001822D8">
                              <w:rPr>
                                <w:rStyle w:val="Hipervnculo"/>
                                <w:rFonts w:ascii="Montserrat" w:hAnsi="Montserrat"/>
                                <w:sz w:val="16"/>
                                <w:szCs w:val="16"/>
                              </w:rPr>
                              <w:t>www.gob.mx/se</w:t>
                            </w:r>
                          </w:hyperlink>
                        </w:p>
                        <w:p w:rsidR="004A6343" w:rsidRPr="001822D8" w:rsidRDefault="007334AE" w:rsidP="00BB3F4B">
                          <w:pPr>
                            <w:rPr>
                              <w:rFonts w:ascii="Montserrat" w:hAnsi="Montserrat"/>
                              <w:color w:val="B38E5D"/>
                              <w:sz w:val="16"/>
                              <w:szCs w:val="16"/>
                              <w:lang w:val="es-ES"/>
                            </w:rPr>
                          </w:pPr>
                          <w:r w:rsidRPr="007334AE">
                            <w:rPr>
                              <w:rFonts w:ascii="Montserrat" w:hAnsi="Montserrat"/>
                              <w:color w:val="B38E5D"/>
                              <w:sz w:val="16"/>
                              <w:szCs w:val="16"/>
                              <w:lang w:val="es-ES"/>
                            </w:rPr>
                            <w:t xml:space="preserve">Página </w:t>
                          </w:r>
                          <w:r w:rsidRPr="007334AE">
                            <w:rPr>
                              <w:rFonts w:ascii="Montserrat" w:hAnsi="Montserrat"/>
                              <w:b/>
                              <w:bCs/>
                              <w:color w:val="B38E5D"/>
                              <w:sz w:val="16"/>
                              <w:szCs w:val="16"/>
                              <w:lang w:val="es-ES"/>
                            </w:rPr>
                            <w:fldChar w:fldCharType="begin"/>
                          </w:r>
                          <w:r w:rsidRPr="007334AE">
                            <w:rPr>
                              <w:rFonts w:ascii="Montserrat" w:hAnsi="Montserrat"/>
                              <w:b/>
                              <w:bCs/>
                              <w:color w:val="B38E5D"/>
                              <w:sz w:val="16"/>
                              <w:szCs w:val="16"/>
                              <w:lang w:val="es-ES"/>
                            </w:rPr>
                            <w:instrText>PAGE  \* Arabic  \* MERGEFORMAT</w:instrText>
                          </w:r>
                          <w:r w:rsidRPr="007334AE">
                            <w:rPr>
                              <w:rFonts w:ascii="Montserrat" w:hAnsi="Montserrat"/>
                              <w:b/>
                              <w:bCs/>
                              <w:color w:val="B38E5D"/>
                              <w:sz w:val="16"/>
                              <w:szCs w:val="16"/>
                              <w:lang w:val="es-ES"/>
                            </w:rPr>
                            <w:fldChar w:fldCharType="separate"/>
                          </w:r>
                          <w:r w:rsidR="002F6889">
                            <w:rPr>
                              <w:rFonts w:ascii="Montserrat" w:hAnsi="Montserrat"/>
                              <w:b/>
                              <w:bCs/>
                              <w:noProof/>
                              <w:color w:val="B38E5D"/>
                              <w:sz w:val="16"/>
                              <w:szCs w:val="16"/>
                              <w:lang w:val="es-ES"/>
                            </w:rPr>
                            <w:t>1</w:t>
                          </w:r>
                          <w:r w:rsidRPr="007334AE">
                            <w:rPr>
                              <w:rFonts w:ascii="Montserrat" w:hAnsi="Montserrat"/>
                              <w:b/>
                              <w:bCs/>
                              <w:color w:val="B38E5D"/>
                              <w:sz w:val="16"/>
                              <w:szCs w:val="16"/>
                              <w:lang w:val="es-ES"/>
                            </w:rPr>
                            <w:fldChar w:fldCharType="end"/>
                          </w:r>
                          <w:r w:rsidRPr="007334AE">
                            <w:rPr>
                              <w:rFonts w:ascii="Montserrat" w:hAnsi="Montserrat"/>
                              <w:color w:val="B38E5D"/>
                              <w:sz w:val="16"/>
                              <w:szCs w:val="16"/>
                              <w:lang w:val="es-ES"/>
                            </w:rPr>
                            <w:t xml:space="preserve"> de </w:t>
                          </w:r>
                          <w:r w:rsidRPr="007334AE">
                            <w:rPr>
                              <w:rFonts w:ascii="Montserrat" w:hAnsi="Montserrat"/>
                              <w:b/>
                              <w:bCs/>
                              <w:color w:val="B38E5D"/>
                              <w:sz w:val="16"/>
                              <w:szCs w:val="16"/>
                              <w:lang w:val="es-ES"/>
                            </w:rPr>
                            <w:fldChar w:fldCharType="begin"/>
                          </w:r>
                          <w:r w:rsidRPr="007334AE">
                            <w:rPr>
                              <w:rFonts w:ascii="Montserrat" w:hAnsi="Montserrat"/>
                              <w:b/>
                              <w:bCs/>
                              <w:color w:val="B38E5D"/>
                              <w:sz w:val="16"/>
                              <w:szCs w:val="16"/>
                              <w:lang w:val="es-ES"/>
                            </w:rPr>
                            <w:instrText>NUMPAGES  \* Arabic  \* MERGEFORMAT</w:instrText>
                          </w:r>
                          <w:r w:rsidRPr="007334AE">
                            <w:rPr>
                              <w:rFonts w:ascii="Montserrat" w:hAnsi="Montserrat"/>
                              <w:b/>
                              <w:bCs/>
                              <w:color w:val="B38E5D"/>
                              <w:sz w:val="16"/>
                              <w:szCs w:val="16"/>
                              <w:lang w:val="es-ES"/>
                            </w:rPr>
                            <w:fldChar w:fldCharType="separate"/>
                          </w:r>
                          <w:r w:rsidR="002F6889">
                            <w:rPr>
                              <w:rFonts w:ascii="Montserrat" w:hAnsi="Montserrat"/>
                              <w:b/>
                              <w:bCs/>
                              <w:noProof/>
                              <w:color w:val="B38E5D"/>
                              <w:sz w:val="16"/>
                              <w:szCs w:val="16"/>
                              <w:lang w:val="es-ES"/>
                            </w:rPr>
                            <w:t>1</w:t>
                          </w:r>
                          <w:r w:rsidRPr="007334AE">
                            <w:rPr>
                              <w:rFonts w:ascii="Montserrat" w:hAnsi="Montserrat"/>
                              <w:b/>
                              <w:bCs/>
                              <w:color w:val="B38E5D"/>
                              <w:sz w:val="16"/>
                              <w:szCs w:val="16"/>
                              <w:lang w:val="es-ES"/>
                            </w:rPr>
                            <w:fldChar w:fldCharType="end"/>
                          </w:r>
                        </w:p>
                        <w:p w:rsidR="004A6343" w:rsidRPr="001822D8" w:rsidRDefault="00D55D7A" w:rsidP="00BB3F4B">
                          <w:pPr>
                            <w:rPr>
                              <w:rFonts w:ascii="Montserrat" w:hAnsi="Montserrat"/>
                              <w:color w:val="B38E5D"/>
                              <w:sz w:val="16"/>
                              <w:szCs w:val="16"/>
                            </w:rPr>
                          </w:pPr>
                        </w:p>
                        <w:p w:rsidR="00BB3F4B" w:rsidRPr="001822D8" w:rsidRDefault="00D55D7A" w:rsidP="00BB3F4B">
                          <w:pP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C49D24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9" type="#_x0000_t202" style="position:absolute;left:0;text-align:left;margin-left:-2.45pt;margin-top:2.05pt;width:306pt;height:3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" filled="f" stroked="f">
              <v:textbox>
                <w:txbxContent>
                  <w:p w:rsidR="00BB3F4B" w:rsidRPr="001822D8" w:rsidRDefault="000B4C1C" w:rsidP="00BB3F4B">
                    <w:pPr>
                      <w:rPr>
                        <w:rFonts w:ascii="Montserrat" w:hAnsi="Montserrat"/>
                        <w:color w:val="B38E5D"/>
                        <w:sz w:val="16"/>
                        <w:szCs w:val="16"/>
                      </w:rPr>
                    </w:pPr>
                    <w:r w:rsidRPr="001822D8">
                      <w:rPr>
                        <w:rFonts w:ascii="Montserrat" w:hAnsi="Montserrat"/>
                        <w:color w:val="B38E5D"/>
                        <w:sz w:val="16"/>
                        <w:szCs w:val="16"/>
                      </w:rPr>
                      <w:t>Calle Pachuca #189, Col. Condesa, C.P. 06140,</w:t>
                    </w:r>
                  </w:p>
                  <w:p w:rsidR="00BB3F4B" w:rsidRPr="001822D8" w:rsidRDefault="000B4C1C" w:rsidP="00BB3F4B">
                    <w:pPr>
                      <w:rPr>
                        <w:rFonts w:ascii="Montserrat" w:hAnsi="Montserrat"/>
                        <w:color w:val="B38E5D"/>
                        <w:sz w:val="16"/>
                        <w:szCs w:val="16"/>
                      </w:rPr>
                    </w:pPr>
                    <w:r w:rsidRPr="001822D8">
                      <w:rPr>
                        <w:rFonts w:ascii="Montserrat" w:hAnsi="Montserrat"/>
                        <w:color w:val="B38E5D"/>
                        <w:sz w:val="16"/>
                        <w:szCs w:val="16"/>
                      </w:rPr>
                      <w:t xml:space="preserve">Cuauhtémoc, CDMX  t: (55) 57 29 91 00  </w:t>
                    </w:r>
                    <w:hyperlink r:id="rId2" w:history="1">
                      <w:r w:rsidRPr="001822D8">
                        <w:rPr>
                          <w:rStyle w:val="Hipervnculo"/>
                          <w:rFonts w:ascii="Montserrat" w:hAnsi="Montserrat"/>
                          <w:sz w:val="16"/>
                          <w:szCs w:val="16"/>
                        </w:rPr>
                        <w:t>www.gob.mx/se</w:t>
                      </w:r>
                    </w:hyperlink>
                  </w:p>
                  <w:p w:rsidR="004A6343" w:rsidRPr="001822D8" w:rsidRDefault="007334AE" w:rsidP="00BB3F4B">
                    <w:pPr>
                      <w:rPr>
                        <w:rFonts w:ascii="Montserrat" w:hAnsi="Montserrat"/>
                        <w:color w:val="B38E5D"/>
                        <w:sz w:val="16"/>
                        <w:szCs w:val="16"/>
                        <w:lang w:val="es-ES"/>
                      </w:rPr>
                    </w:pPr>
                    <w:r w:rsidRPr="007334AE">
                      <w:rPr>
                        <w:rFonts w:ascii="Montserrat" w:hAnsi="Montserrat"/>
                        <w:color w:val="B38E5D"/>
                        <w:sz w:val="16"/>
                        <w:szCs w:val="16"/>
                        <w:lang w:val="es-ES"/>
                      </w:rPr>
                      <w:t xml:space="preserve">Página </w:t>
                    </w:r>
                    <w:r w:rsidRPr="007334AE">
                      <w:rPr>
                        <w:rFonts w:ascii="Montserrat" w:hAnsi="Montserrat"/>
                        <w:b/>
                        <w:bCs/>
                        <w:color w:val="B38E5D"/>
                        <w:sz w:val="16"/>
                        <w:szCs w:val="16"/>
                        <w:lang w:val="es-ES"/>
                      </w:rPr>
                      <w:fldChar w:fldCharType="begin"/>
                    </w:r>
                    <w:r w:rsidRPr="007334AE">
                      <w:rPr>
                        <w:rFonts w:ascii="Montserrat" w:hAnsi="Montserrat"/>
                        <w:b/>
                        <w:bCs/>
                        <w:color w:val="B38E5D"/>
                        <w:sz w:val="16"/>
                        <w:szCs w:val="16"/>
                        <w:lang w:val="es-ES"/>
                      </w:rPr>
                      <w:instrText>PAGE  \* Arabic  \* MERGEFORMAT</w:instrText>
                    </w:r>
                    <w:r w:rsidRPr="007334AE">
                      <w:rPr>
                        <w:rFonts w:ascii="Montserrat" w:hAnsi="Montserrat"/>
                        <w:b/>
                        <w:bCs/>
                        <w:color w:val="B38E5D"/>
                        <w:sz w:val="16"/>
                        <w:szCs w:val="16"/>
                        <w:lang w:val="es-ES"/>
                      </w:rPr>
                      <w:fldChar w:fldCharType="separate"/>
                    </w:r>
                    <w:r w:rsidR="002F6889">
                      <w:rPr>
                        <w:rFonts w:ascii="Montserrat" w:hAnsi="Montserrat"/>
                        <w:b/>
                        <w:bCs/>
                        <w:noProof/>
                        <w:color w:val="B38E5D"/>
                        <w:sz w:val="16"/>
                        <w:szCs w:val="16"/>
                        <w:lang w:val="es-ES"/>
                      </w:rPr>
                      <w:t>1</w:t>
                    </w:r>
                    <w:r w:rsidRPr="007334AE">
                      <w:rPr>
                        <w:rFonts w:ascii="Montserrat" w:hAnsi="Montserrat"/>
                        <w:b/>
                        <w:bCs/>
                        <w:color w:val="B38E5D"/>
                        <w:sz w:val="16"/>
                        <w:szCs w:val="16"/>
                        <w:lang w:val="es-ES"/>
                      </w:rPr>
                      <w:fldChar w:fldCharType="end"/>
                    </w:r>
                    <w:r w:rsidRPr="007334AE">
                      <w:rPr>
                        <w:rFonts w:ascii="Montserrat" w:hAnsi="Montserrat"/>
                        <w:color w:val="B38E5D"/>
                        <w:sz w:val="16"/>
                        <w:szCs w:val="16"/>
                        <w:lang w:val="es-ES"/>
                      </w:rPr>
                      <w:t xml:space="preserve"> de </w:t>
                    </w:r>
                    <w:r w:rsidRPr="007334AE">
                      <w:rPr>
                        <w:rFonts w:ascii="Montserrat" w:hAnsi="Montserrat"/>
                        <w:b/>
                        <w:bCs/>
                        <w:color w:val="B38E5D"/>
                        <w:sz w:val="16"/>
                        <w:szCs w:val="16"/>
                        <w:lang w:val="es-ES"/>
                      </w:rPr>
                      <w:fldChar w:fldCharType="begin"/>
                    </w:r>
                    <w:r w:rsidRPr="007334AE">
                      <w:rPr>
                        <w:rFonts w:ascii="Montserrat" w:hAnsi="Montserrat"/>
                        <w:b/>
                        <w:bCs/>
                        <w:color w:val="B38E5D"/>
                        <w:sz w:val="16"/>
                        <w:szCs w:val="16"/>
                        <w:lang w:val="es-ES"/>
                      </w:rPr>
                      <w:instrText>NUMPAGES  \* Arabic  \* MERGEFORMAT</w:instrText>
                    </w:r>
                    <w:r w:rsidRPr="007334AE">
                      <w:rPr>
                        <w:rFonts w:ascii="Montserrat" w:hAnsi="Montserrat"/>
                        <w:b/>
                        <w:bCs/>
                        <w:color w:val="B38E5D"/>
                        <w:sz w:val="16"/>
                        <w:szCs w:val="16"/>
                        <w:lang w:val="es-ES"/>
                      </w:rPr>
                      <w:fldChar w:fldCharType="separate"/>
                    </w:r>
                    <w:r w:rsidR="002F6889">
                      <w:rPr>
                        <w:rFonts w:ascii="Montserrat" w:hAnsi="Montserrat"/>
                        <w:b/>
                        <w:bCs/>
                        <w:noProof/>
                        <w:color w:val="B38E5D"/>
                        <w:sz w:val="16"/>
                        <w:szCs w:val="16"/>
                        <w:lang w:val="es-ES"/>
                      </w:rPr>
                      <w:t>1</w:t>
                    </w:r>
                    <w:r w:rsidRPr="007334AE">
                      <w:rPr>
                        <w:rFonts w:ascii="Montserrat" w:hAnsi="Montserrat"/>
                        <w:b/>
                        <w:bCs/>
                        <w:color w:val="B38E5D"/>
                        <w:sz w:val="16"/>
                        <w:szCs w:val="16"/>
                        <w:lang w:val="es-ES"/>
                      </w:rPr>
                      <w:fldChar w:fldCharType="end"/>
                    </w:r>
                  </w:p>
                  <w:p w:rsidR="004A6343" w:rsidRPr="001822D8" w:rsidRDefault="00D55D7A" w:rsidP="00BB3F4B">
                    <w:pPr>
                      <w:rPr>
                        <w:rFonts w:ascii="Montserrat" w:hAnsi="Montserrat"/>
                        <w:color w:val="B38E5D"/>
                        <w:sz w:val="16"/>
                        <w:szCs w:val="16"/>
                      </w:rPr>
                    </w:pPr>
                  </w:p>
                  <w:p w:rsidR="00BB3F4B" w:rsidRPr="001822D8" w:rsidRDefault="00D55D7A" w:rsidP="00BB3F4B">
                    <w:pPr>
                      <w:rPr>
                        <w:rFonts w:ascii="Montserrat" w:hAnsi="Montserrat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931C99" w:rsidRDefault="00D55D7A" w:rsidP="00931C99">
    <w:pPr>
      <w:pStyle w:val="Piedepgina"/>
      <w:jc w:val="center"/>
    </w:pPr>
  </w:p>
  <w:p w:rsidR="00931C99" w:rsidRPr="00931C99" w:rsidRDefault="00D55D7A" w:rsidP="00C94E28">
    <w:pPr>
      <w:pStyle w:val="Piedepgina"/>
      <w:rPr>
        <w:sz w:val="16"/>
        <w:szCs w:val="16"/>
      </w:rPr>
    </w:pPr>
  </w:p>
  <w:p w:rsidR="00BB3F4B" w:rsidRDefault="00D55D7A" w:rsidP="00931C99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D7A" w:rsidRDefault="00D55D7A" w:rsidP="00741CC9">
      <w:r>
        <w:separator/>
      </w:r>
    </w:p>
  </w:footnote>
  <w:footnote w:type="continuationSeparator" w:id="0">
    <w:p w:rsidR="00D55D7A" w:rsidRDefault="00D55D7A" w:rsidP="00741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090" w:rsidRDefault="000B4C1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7D2F0878" wp14:editId="1064F110">
          <wp:simplePos x="0" y="0"/>
          <wp:positionH relativeFrom="column">
            <wp:posOffset>-626745</wp:posOffset>
          </wp:positionH>
          <wp:positionV relativeFrom="paragraph">
            <wp:posOffset>-361950</wp:posOffset>
          </wp:positionV>
          <wp:extent cx="7746231" cy="10100225"/>
          <wp:effectExtent l="0" t="0" r="1270" b="9525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GOB_membreta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6231" cy="1010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B80A3E5" wp14:editId="611C3AB1">
          <wp:simplePos x="0" y="0"/>
          <wp:positionH relativeFrom="column">
            <wp:posOffset>-685800</wp:posOffset>
          </wp:positionH>
          <wp:positionV relativeFrom="paragraph">
            <wp:posOffset>297180</wp:posOffset>
          </wp:positionV>
          <wp:extent cx="7649420" cy="9970280"/>
          <wp:effectExtent l="0" t="0" r="0" b="12065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GOB_membretad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420" cy="9970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1304827A" wp14:editId="2F0E448F">
              <wp:simplePos x="0" y="0"/>
              <wp:positionH relativeFrom="column">
                <wp:posOffset>3556659</wp:posOffset>
              </wp:positionH>
              <wp:positionV relativeFrom="paragraph">
                <wp:posOffset>365801</wp:posOffset>
              </wp:positionV>
              <wp:extent cx="2865755" cy="1404620"/>
              <wp:effectExtent l="0" t="0" r="0" b="8890"/>
              <wp:wrapSquare wrapText="bothSides"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75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240F4" w:rsidRPr="00C8623B" w:rsidRDefault="000B4C1C" w:rsidP="00C240F4">
                          <w:pPr>
                            <w:jc w:val="right"/>
                            <w:rPr>
                              <w:rFonts w:ascii="Montserrat" w:hAnsi="Montserrat"/>
                              <w:sz w:val="16"/>
                            </w:rPr>
                          </w:pPr>
                          <w:r w:rsidRPr="00C8623B">
                            <w:rPr>
                              <w:rFonts w:ascii="Montserrat" w:hAnsi="Montserrat"/>
                              <w:sz w:val="16"/>
                            </w:rPr>
                            <w:t xml:space="preserve">Oficina de la C. Secretaria </w:t>
                          </w:r>
                        </w:p>
                        <w:p w:rsidR="00C240F4" w:rsidRPr="00C8623B" w:rsidRDefault="000B4C1C" w:rsidP="00C240F4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C8623B">
                            <w:rPr>
                              <w:rFonts w:ascii="Montserrat" w:hAnsi="Montserrat"/>
                              <w:sz w:val="16"/>
                            </w:rPr>
                            <w:t>Unidad de Prospectiva</w:t>
                          </w:r>
                          <w:r>
                            <w:rPr>
                              <w:rFonts w:ascii="Montserrat" w:hAnsi="Montserrat"/>
                              <w:sz w:val="16"/>
                            </w:rPr>
                            <w:t>,</w:t>
                          </w:r>
                          <w:r w:rsidRPr="00C8623B">
                            <w:rPr>
                              <w:rFonts w:ascii="Montserrat" w:hAnsi="Montserrat"/>
                              <w:sz w:val="16"/>
                            </w:rPr>
                            <w:t xml:space="preserve"> Planeación y Evaluación</w:t>
                          </w:r>
                          <w:r w:rsidRPr="00C8623B">
                            <w:rPr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304827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0.05pt;margin-top:28.8pt;width:225.6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" stroked="f">
              <v:textbox style="mso-fit-shape-to-text:t">
                <w:txbxContent>
                  <w:p w:rsidR="00C240F4" w:rsidRPr="00C8623B" w:rsidRDefault="000B4C1C" w:rsidP="00C240F4">
                    <w:pPr>
                      <w:jc w:val="right"/>
                      <w:rPr>
                        <w:rFonts w:ascii="Montserrat" w:hAnsi="Montserrat"/>
                        <w:sz w:val="16"/>
                      </w:rPr>
                    </w:pPr>
                    <w:r w:rsidRPr="00C8623B">
                      <w:rPr>
                        <w:rFonts w:ascii="Montserrat" w:hAnsi="Montserrat"/>
                        <w:sz w:val="16"/>
                      </w:rPr>
                      <w:t xml:space="preserve">Oficina de la C. Secretaria </w:t>
                    </w:r>
                  </w:p>
                  <w:p w:rsidR="00C240F4" w:rsidRPr="00C8623B" w:rsidRDefault="000B4C1C" w:rsidP="00C240F4">
                    <w:pPr>
                      <w:jc w:val="right"/>
                      <w:rPr>
                        <w:sz w:val="18"/>
                      </w:rPr>
                    </w:pPr>
                    <w:r w:rsidRPr="00C8623B">
                      <w:rPr>
                        <w:rFonts w:ascii="Montserrat" w:hAnsi="Montserrat"/>
                        <w:sz w:val="16"/>
                      </w:rPr>
                      <w:t>Unidad de Prospectiva</w:t>
                    </w:r>
                    <w:r>
                      <w:rPr>
                        <w:rFonts w:ascii="Montserrat" w:hAnsi="Montserrat"/>
                        <w:sz w:val="16"/>
                      </w:rPr>
                      <w:t>,</w:t>
                    </w:r>
                    <w:r w:rsidRPr="00C8623B">
                      <w:rPr>
                        <w:rFonts w:ascii="Montserrat" w:hAnsi="Montserrat"/>
                        <w:sz w:val="16"/>
                      </w:rPr>
                      <w:t xml:space="preserve"> Planeación y Evaluación</w:t>
                    </w:r>
                    <w:r w:rsidRPr="00C8623B"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B70" w:rsidRDefault="000B4C1C" w:rsidP="00105D4C">
    <w:pPr>
      <w:pStyle w:val="Encabezado"/>
      <w:tabs>
        <w:tab w:val="clear" w:pos="4419"/>
        <w:tab w:val="clear" w:pos="8838"/>
        <w:tab w:val="left" w:pos="7720"/>
      </w:tabs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625CC75" wp14:editId="73214C83">
              <wp:simplePos x="0" y="0"/>
              <wp:positionH relativeFrom="column">
                <wp:posOffset>3656345</wp:posOffset>
              </wp:positionH>
              <wp:positionV relativeFrom="page">
                <wp:posOffset>623695</wp:posOffset>
              </wp:positionV>
              <wp:extent cx="2865755" cy="59563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755" cy="595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87323" w:rsidRPr="00C8623B" w:rsidRDefault="000B4C1C" w:rsidP="00877904">
                          <w:pPr>
                            <w:jc w:val="right"/>
                            <w:rPr>
                              <w:rFonts w:ascii="Montserrat" w:hAnsi="Montserrat"/>
                              <w:sz w:val="16"/>
                            </w:rPr>
                          </w:pPr>
                          <w:r w:rsidRPr="00C8623B">
                            <w:rPr>
                              <w:rFonts w:ascii="Montserrat" w:hAnsi="Montserrat"/>
                              <w:sz w:val="16"/>
                            </w:rPr>
                            <w:t xml:space="preserve">Oficina de la C. Secretaria </w:t>
                          </w:r>
                        </w:p>
                        <w:p w:rsidR="00387323" w:rsidRDefault="000B4C1C" w:rsidP="00877904">
                          <w:pPr>
                            <w:jc w:val="right"/>
                            <w:rPr>
                              <w:sz w:val="16"/>
                            </w:rPr>
                          </w:pPr>
                          <w:r w:rsidRPr="00C8623B">
                            <w:rPr>
                              <w:rFonts w:ascii="Montserrat" w:hAnsi="Montserrat"/>
                              <w:sz w:val="16"/>
                            </w:rPr>
                            <w:t>Unidad de Prospectiva</w:t>
                          </w:r>
                          <w:r>
                            <w:rPr>
                              <w:rFonts w:ascii="Montserrat" w:hAnsi="Montserrat"/>
                              <w:sz w:val="16"/>
                            </w:rPr>
                            <w:t>,</w:t>
                          </w:r>
                          <w:r w:rsidRPr="00C8623B">
                            <w:rPr>
                              <w:rFonts w:ascii="Montserrat" w:hAnsi="Montserrat"/>
                              <w:sz w:val="16"/>
                            </w:rPr>
                            <w:t xml:space="preserve"> Planeación y Evaluación</w:t>
                          </w:r>
                          <w:r w:rsidRPr="00C8623B">
                            <w:rPr>
                              <w:sz w:val="16"/>
                            </w:rPr>
                            <w:t xml:space="preserve"> </w:t>
                          </w:r>
                        </w:p>
                        <w:p w:rsidR="004E0C52" w:rsidRPr="00877904" w:rsidRDefault="007334AE" w:rsidP="00877904">
                          <w:pPr>
                            <w:jc w:val="right"/>
                            <w:rPr>
                              <w:rFonts w:ascii="Montserrat" w:hAnsi="Montserrat"/>
                              <w:sz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</w:rPr>
                            <w:t>Unidad de Desarrollo Productivo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25CC7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87.9pt;margin-top:49.1pt;width:225.65pt;height:46.9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" stroked="f">
              <v:textbox style="mso-fit-shape-to-text:t">
                <w:txbxContent>
                  <w:p w:rsidR="00387323" w:rsidRPr="00C8623B" w:rsidRDefault="000B4C1C" w:rsidP="00877904">
                    <w:pPr>
                      <w:jc w:val="right"/>
                      <w:rPr>
                        <w:rFonts w:ascii="Montserrat" w:hAnsi="Montserrat"/>
                        <w:sz w:val="16"/>
                      </w:rPr>
                    </w:pPr>
                    <w:r w:rsidRPr="00C8623B">
                      <w:rPr>
                        <w:rFonts w:ascii="Montserrat" w:hAnsi="Montserrat"/>
                        <w:sz w:val="16"/>
                      </w:rPr>
                      <w:t xml:space="preserve">Oficina de la C. Secretaria </w:t>
                    </w:r>
                  </w:p>
                  <w:p w:rsidR="00387323" w:rsidRDefault="000B4C1C" w:rsidP="00877904">
                    <w:pPr>
                      <w:jc w:val="right"/>
                      <w:rPr>
                        <w:sz w:val="16"/>
                      </w:rPr>
                    </w:pPr>
                    <w:r w:rsidRPr="00C8623B">
                      <w:rPr>
                        <w:rFonts w:ascii="Montserrat" w:hAnsi="Montserrat"/>
                        <w:sz w:val="16"/>
                      </w:rPr>
                      <w:t>Unidad de Prospectiva</w:t>
                    </w:r>
                    <w:r>
                      <w:rPr>
                        <w:rFonts w:ascii="Montserrat" w:hAnsi="Montserrat"/>
                        <w:sz w:val="16"/>
                      </w:rPr>
                      <w:t>,</w:t>
                    </w:r>
                    <w:r w:rsidRPr="00C8623B">
                      <w:rPr>
                        <w:rFonts w:ascii="Montserrat" w:hAnsi="Montserrat"/>
                        <w:sz w:val="16"/>
                      </w:rPr>
                      <w:t xml:space="preserve"> Planeación y Evaluación</w:t>
                    </w:r>
                    <w:r w:rsidRPr="00C8623B">
                      <w:rPr>
                        <w:sz w:val="16"/>
                      </w:rPr>
                      <w:t xml:space="preserve"> </w:t>
                    </w:r>
                  </w:p>
                  <w:p w:rsidR="004E0C52" w:rsidRPr="00877904" w:rsidRDefault="007334AE" w:rsidP="00877904">
                    <w:pPr>
                      <w:jc w:val="right"/>
                      <w:rPr>
                        <w:rFonts w:ascii="Montserrat" w:hAnsi="Montserrat"/>
                        <w:sz w:val="16"/>
                      </w:rPr>
                    </w:pPr>
                    <w:r>
                      <w:rPr>
                        <w:rFonts w:ascii="Montserrat" w:hAnsi="Montserrat"/>
                        <w:sz w:val="16"/>
                      </w:rPr>
                      <w:t>Unidad de Desarrollo Productivo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359F0FF8" wp14:editId="32346F5E">
          <wp:simplePos x="0" y="0"/>
          <wp:positionH relativeFrom="column">
            <wp:posOffset>-720090</wp:posOffset>
          </wp:positionH>
          <wp:positionV relativeFrom="paragraph">
            <wp:posOffset>-444500</wp:posOffset>
          </wp:positionV>
          <wp:extent cx="7746231" cy="10100225"/>
          <wp:effectExtent l="0" t="0" r="1270" b="9525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GOB_membreta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6231" cy="1010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  <w:p w:rsidR="006C3B70" w:rsidRDefault="00D55D7A" w:rsidP="00105D4C">
    <w:pPr>
      <w:pStyle w:val="Encabezado"/>
      <w:tabs>
        <w:tab w:val="clear" w:pos="4419"/>
        <w:tab w:val="clear" w:pos="8838"/>
        <w:tab w:val="left" w:pos="7720"/>
      </w:tabs>
    </w:pPr>
  </w:p>
  <w:p w:rsidR="006C3B70" w:rsidRDefault="00D55D7A" w:rsidP="00105D4C">
    <w:pPr>
      <w:pStyle w:val="Encabezado"/>
      <w:tabs>
        <w:tab w:val="clear" w:pos="4419"/>
        <w:tab w:val="clear" w:pos="8838"/>
        <w:tab w:val="left" w:pos="7720"/>
      </w:tabs>
    </w:pPr>
  </w:p>
  <w:p w:rsidR="006C3B70" w:rsidRDefault="00D55D7A" w:rsidP="00105D4C">
    <w:pPr>
      <w:pStyle w:val="Encabezado"/>
      <w:tabs>
        <w:tab w:val="clear" w:pos="4419"/>
        <w:tab w:val="clear" w:pos="8838"/>
        <w:tab w:val="left" w:pos="7720"/>
      </w:tabs>
    </w:pPr>
  </w:p>
  <w:p w:rsidR="006C3B70" w:rsidRDefault="00D55D7A" w:rsidP="00105D4C">
    <w:pPr>
      <w:pStyle w:val="Encabezado"/>
      <w:tabs>
        <w:tab w:val="clear" w:pos="4419"/>
        <w:tab w:val="clear" w:pos="8838"/>
        <w:tab w:val="left" w:pos="7720"/>
      </w:tabs>
    </w:pPr>
  </w:p>
  <w:p w:rsidR="006C3B70" w:rsidRDefault="00D55D7A" w:rsidP="00105D4C">
    <w:pPr>
      <w:pStyle w:val="Encabezado"/>
      <w:tabs>
        <w:tab w:val="clear" w:pos="4419"/>
        <w:tab w:val="clear" w:pos="8838"/>
        <w:tab w:val="left" w:pos="7720"/>
      </w:tabs>
    </w:pPr>
  </w:p>
  <w:p w:rsidR="006C3B70" w:rsidRPr="0033449D" w:rsidRDefault="000B4C1C" w:rsidP="006C3B70">
    <w:pPr>
      <w:pStyle w:val="Encabezado"/>
      <w:spacing w:line="276" w:lineRule="auto"/>
      <w:ind w:left="708"/>
      <w:jc w:val="right"/>
      <w:rPr>
        <w:rFonts w:ascii="Montserrat" w:hAnsi="Montserrat" w:cs="Arial"/>
        <w:sz w:val="18"/>
      </w:rPr>
    </w:pPr>
    <w:r w:rsidRPr="0033449D">
      <w:rPr>
        <w:rFonts w:ascii="Montserrat" w:hAnsi="Montserrat" w:cs="Arial"/>
        <w:sz w:val="18"/>
      </w:rPr>
      <w:t xml:space="preserve">Ciudad de México, a </w:t>
    </w:r>
    <w:r w:rsidR="00312389">
      <w:rPr>
        <w:rFonts w:ascii="Montserrat" w:hAnsi="Montserrat" w:cs="Arial"/>
        <w:sz w:val="18"/>
      </w:rPr>
      <w:t>9 de abril</w:t>
    </w:r>
    <w:r>
      <w:rPr>
        <w:rFonts w:ascii="Montserrat" w:hAnsi="Montserrat" w:cs="Arial"/>
        <w:sz w:val="18"/>
      </w:rPr>
      <w:t xml:space="preserve"> de 2021</w:t>
    </w:r>
    <w:r w:rsidRPr="0033449D">
      <w:rPr>
        <w:rFonts w:ascii="Montserrat" w:hAnsi="Montserrat" w:cs="Arial"/>
        <w:sz w:val="18"/>
      </w:rPr>
      <w:t>.</w:t>
    </w:r>
  </w:p>
  <w:p w:rsidR="006C3B70" w:rsidRDefault="00D55D7A" w:rsidP="00105D4C">
    <w:pPr>
      <w:pStyle w:val="Encabezado"/>
      <w:tabs>
        <w:tab w:val="clear" w:pos="4419"/>
        <w:tab w:val="clear" w:pos="8838"/>
        <w:tab w:val="left" w:pos="7720"/>
      </w:tabs>
    </w:pPr>
  </w:p>
  <w:p w:rsidR="006C3B70" w:rsidRDefault="00D55D7A" w:rsidP="00105D4C">
    <w:pPr>
      <w:pStyle w:val="Encabezado"/>
      <w:tabs>
        <w:tab w:val="clear" w:pos="4419"/>
        <w:tab w:val="clear" w:pos="8838"/>
        <w:tab w:val="left" w:pos="7720"/>
      </w:tabs>
    </w:pPr>
  </w:p>
  <w:p w:rsidR="00A43B63" w:rsidRDefault="00D55D7A" w:rsidP="00877904">
    <w:pPr>
      <w:pStyle w:val="Encabezado"/>
      <w:spacing w:line="276" w:lineRule="auto"/>
      <w:jc w:val="center"/>
      <w:rPr>
        <w:rFonts w:ascii="Montserrat" w:hAnsi="Montserrat" w:cs="Calibri"/>
        <w:bCs/>
        <w:color w:val="000000"/>
        <w:sz w:val="18"/>
        <w:szCs w:val="22"/>
      </w:rPr>
    </w:pPr>
  </w:p>
  <w:p w:rsidR="007334AE" w:rsidRDefault="007334AE" w:rsidP="007334AE">
    <w:pPr>
      <w:pStyle w:val="Encabezado"/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94D7B"/>
    <w:multiLevelType w:val="hybridMultilevel"/>
    <w:tmpl w:val="57282C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3467C"/>
    <w:multiLevelType w:val="hybridMultilevel"/>
    <w:tmpl w:val="A6EE677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437CD"/>
    <w:multiLevelType w:val="hybridMultilevel"/>
    <w:tmpl w:val="DF9C0492"/>
    <w:lvl w:ilvl="0" w:tplc="08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2D9734E8"/>
    <w:multiLevelType w:val="hybridMultilevel"/>
    <w:tmpl w:val="D1F41DD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0676C"/>
    <w:multiLevelType w:val="hybridMultilevel"/>
    <w:tmpl w:val="D66A1FF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D605B8"/>
    <w:multiLevelType w:val="hybridMultilevel"/>
    <w:tmpl w:val="4A3C30B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327BC"/>
    <w:multiLevelType w:val="hybridMultilevel"/>
    <w:tmpl w:val="29B0CD7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0C075A"/>
    <w:multiLevelType w:val="hybridMultilevel"/>
    <w:tmpl w:val="4B1CE6E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A837BA"/>
    <w:multiLevelType w:val="hybridMultilevel"/>
    <w:tmpl w:val="14B004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924B7E"/>
    <w:multiLevelType w:val="hybridMultilevel"/>
    <w:tmpl w:val="B332FC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0C7225"/>
    <w:multiLevelType w:val="multilevel"/>
    <w:tmpl w:val="D2989A7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ascii="Arial" w:hAnsi="Arial" w:cs="Arial" w:hint="default"/>
      </w:rPr>
    </w:lvl>
    <w:lvl w:ilvl="2">
      <w:start w:val="1"/>
      <w:numFmt w:val="lowerLetter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4"/>
  </w:num>
  <w:num w:numId="5">
    <w:abstractNumId w:val="9"/>
  </w:num>
  <w:num w:numId="6">
    <w:abstractNumId w:val="8"/>
  </w:num>
  <w:num w:numId="7">
    <w:abstractNumId w:val="6"/>
  </w:num>
  <w:num w:numId="8">
    <w:abstractNumId w:val="5"/>
  </w:num>
  <w:num w:numId="9">
    <w:abstractNumId w:val="7"/>
  </w:num>
  <w:num w:numId="10">
    <w:abstractNumId w:val="2"/>
  </w:num>
  <w:num w:numId="1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CC9"/>
    <w:rsid w:val="00001FE3"/>
    <w:rsid w:val="0002453F"/>
    <w:rsid w:val="00035527"/>
    <w:rsid w:val="000360FB"/>
    <w:rsid w:val="00047D41"/>
    <w:rsid w:val="0006678F"/>
    <w:rsid w:val="00097309"/>
    <w:rsid w:val="000B4C1C"/>
    <w:rsid w:val="000D6213"/>
    <w:rsid w:val="000D727E"/>
    <w:rsid w:val="000F488C"/>
    <w:rsid w:val="00137E02"/>
    <w:rsid w:val="0015458C"/>
    <w:rsid w:val="00170FD4"/>
    <w:rsid w:val="001822D8"/>
    <w:rsid w:val="001A0107"/>
    <w:rsid w:val="001A2338"/>
    <w:rsid w:val="001A4BA4"/>
    <w:rsid w:val="001C684F"/>
    <w:rsid w:val="001E406A"/>
    <w:rsid w:val="00204E0E"/>
    <w:rsid w:val="002150DB"/>
    <w:rsid w:val="00224D40"/>
    <w:rsid w:val="00232A0E"/>
    <w:rsid w:val="00233FF6"/>
    <w:rsid w:val="00236920"/>
    <w:rsid w:val="002371B0"/>
    <w:rsid w:val="00251F34"/>
    <w:rsid w:val="00263CA0"/>
    <w:rsid w:val="00282414"/>
    <w:rsid w:val="002C28E9"/>
    <w:rsid w:val="002F6889"/>
    <w:rsid w:val="00304623"/>
    <w:rsid w:val="00312389"/>
    <w:rsid w:val="003206A3"/>
    <w:rsid w:val="00365053"/>
    <w:rsid w:val="003A530C"/>
    <w:rsid w:val="003C00D8"/>
    <w:rsid w:val="003E1BE1"/>
    <w:rsid w:val="003F2EB0"/>
    <w:rsid w:val="00400D63"/>
    <w:rsid w:val="00414CBA"/>
    <w:rsid w:val="00414F55"/>
    <w:rsid w:val="00421784"/>
    <w:rsid w:val="00432609"/>
    <w:rsid w:val="00454F3A"/>
    <w:rsid w:val="004656B9"/>
    <w:rsid w:val="00482616"/>
    <w:rsid w:val="004951A0"/>
    <w:rsid w:val="004B6B95"/>
    <w:rsid w:val="004D1754"/>
    <w:rsid w:val="004E0C52"/>
    <w:rsid w:val="004E5B24"/>
    <w:rsid w:val="004F1123"/>
    <w:rsid w:val="00506BC3"/>
    <w:rsid w:val="005149EC"/>
    <w:rsid w:val="005270E9"/>
    <w:rsid w:val="005432E5"/>
    <w:rsid w:val="00553D9A"/>
    <w:rsid w:val="005616CA"/>
    <w:rsid w:val="005628D7"/>
    <w:rsid w:val="005A1F6E"/>
    <w:rsid w:val="005C612E"/>
    <w:rsid w:val="005E0093"/>
    <w:rsid w:val="005E00EA"/>
    <w:rsid w:val="005E7515"/>
    <w:rsid w:val="005F51E4"/>
    <w:rsid w:val="005F54E9"/>
    <w:rsid w:val="005F5D40"/>
    <w:rsid w:val="006206C0"/>
    <w:rsid w:val="00632AD0"/>
    <w:rsid w:val="00640935"/>
    <w:rsid w:val="00644FBF"/>
    <w:rsid w:val="006852E4"/>
    <w:rsid w:val="00691F62"/>
    <w:rsid w:val="006A201D"/>
    <w:rsid w:val="006B047C"/>
    <w:rsid w:val="006F271D"/>
    <w:rsid w:val="0073165E"/>
    <w:rsid w:val="007334AE"/>
    <w:rsid w:val="00741CC9"/>
    <w:rsid w:val="00756215"/>
    <w:rsid w:val="007901FB"/>
    <w:rsid w:val="007B71C2"/>
    <w:rsid w:val="007F5BEC"/>
    <w:rsid w:val="00817D7F"/>
    <w:rsid w:val="00821F7C"/>
    <w:rsid w:val="008225C4"/>
    <w:rsid w:val="008361AB"/>
    <w:rsid w:val="00836839"/>
    <w:rsid w:val="00844CD4"/>
    <w:rsid w:val="00854B26"/>
    <w:rsid w:val="00877904"/>
    <w:rsid w:val="008A2F9D"/>
    <w:rsid w:val="008A31F3"/>
    <w:rsid w:val="008B636C"/>
    <w:rsid w:val="008B6492"/>
    <w:rsid w:val="008E4A3E"/>
    <w:rsid w:val="00913803"/>
    <w:rsid w:val="00916E88"/>
    <w:rsid w:val="00917262"/>
    <w:rsid w:val="00942AEB"/>
    <w:rsid w:val="009730FF"/>
    <w:rsid w:val="00986404"/>
    <w:rsid w:val="00986C07"/>
    <w:rsid w:val="00991C06"/>
    <w:rsid w:val="009A32E2"/>
    <w:rsid w:val="009E684E"/>
    <w:rsid w:val="009F2C36"/>
    <w:rsid w:val="00A550F2"/>
    <w:rsid w:val="00A5640A"/>
    <w:rsid w:val="00A75A76"/>
    <w:rsid w:val="00A87A95"/>
    <w:rsid w:val="00A97817"/>
    <w:rsid w:val="00AE3066"/>
    <w:rsid w:val="00AF5CB8"/>
    <w:rsid w:val="00B22525"/>
    <w:rsid w:val="00B73CE6"/>
    <w:rsid w:val="00B82773"/>
    <w:rsid w:val="00B82C01"/>
    <w:rsid w:val="00BA41FE"/>
    <w:rsid w:val="00BA51D6"/>
    <w:rsid w:val="00BE3AE0"/>
    <w:rsid w:val="00BF665D"/>
    <w:rsid w:val="00C531D3"/>
    <w:rsid w:val="00C769D6"/>
    <w:rsid w:val="00CA545E"/>
    <w:rsid w:val="00CE6BE8"/>
    <w:rsid w:val="00CE7CA6"/>
    <w:rsid w:val="00CF224D"/>
    <w:rsid w:val="00CF47AC"/>
    <w:rsid w:val="00D27047"/>
    <w:rsid w:val="00D31108"/>
    <w:rsid w:val="00D55D7A"/>
    <w:rsid w:val="00D57F58"/>
    <w:rsid w:val="00D7009F"/>
    <w:rsid w:val="00D741E0"/>
    <w:rsid w:val="00D85737"/>
    <w:rsid w:val="00DB291B"/>
    <w:rsid w:val="00DB7D47"/>
    <w:rsid w:val="00E06584"/>
    <w:rsid w:val="00E07B8F"/>
    <w:rsid w:val="00E2307B"/>
    <w:rsid w:val="00E30D60"/>
    <w:rsid w:val="00E318CF"/>
    <w:rsid w:val="00E43B7A"/>
    <w:rsid w:val="00E75941"/>
    <w:rsid w:val="00E75F03"/>
    <w:rsid w:val="00E8608E"/>
    <w:rsid w:val="00ED059F"/>
    <w:rsid w:val="00EE2CB4"/>
    <w:rsid w:val="00F2217C"/>
    <w:rsid w:val="00F228C8"/>
    <w:rsid w:val="00F34975"/>
    <w:rsid w:val="00F525BE"/>
    <w:rsid w:val="00F60731"/>
    <w:rsid w:val="00F60A34"/>
    <w:rsid w:val="00F90A6E"/>
    <w:rsid w:val="00F90F98"/>
    <w:rsid w:val="00FE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C22B12"/>
  <w15:chartTrackingRefBased/>
  <w15:docId w15:val="{0CE1CC23-494F-4DD7-BAEC-C5D8E413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C9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1CC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1CC9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741CC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1CC9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741CC9"/>
    <w:rPr>
      <w:color w:val="0563C1" w:themeColor="hyperlink"/>
      <w:u w:val="single"/>
    </w:rPr>
  </w:style>
  <w:style w:type="paragraph" w:customStyle="1" w:styleId="Default">
    <w:name w:val="Default"/>
    <w:rsid w:val="00741C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41C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aliases w:val="lp1,List Paragraph1,Lista vistosa - Énfasis 11,Viñetas,4 Párrafo de lista,Figuras,Dot pt,No Spacing1,List Paragraph Char Char Char,Indicator Text,Numbered Para 1,DH1,viñetas,Colorful List - Accent 11,Bullet 1,F5 List Paragraph,Listas"/>
    <w:basedOn w:val="Normal"/>
    <w:link w:val="PrrafodelistaCar"/>
    <w:uiPriority w:val="34"/>
    <w:qFormat/>
    <w:rsid w:val="006B04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06BC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6BC3"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aliases w:val="lp1 Car,List Paragraph1 Car,Lista vistosa - Énfasis 11 Car,Viñetas Car,4 Párrafo de lista Car,Figuras Car,Dot pt Car,No Spacing1 Car,List Paragraph Char Char Char Car,Indicator Text Car,Numbered Para 1 Car,DH1 Car,viñetas Car"/>
    <w:link w:val="Prrafodelista"/>
    <w:uiPriority w:val="34"/>
    <w:qFormat/>
    <w:locked/>
    <w:rsid w:val="00644FBF"/>
    <w:rPr>
      <w:sz w:val="24"/>
      <w:szCs w:val="24"/>
    </w:rPr>
  </w:style>
  <w:style w:type="table" w:styleId="Tablaconcuadrcula">
    <w:name w:val="Table Grid"/>
    <w:basedOn w:val="Tablanormal"/>
    <w:uiPriority w:val="39"/>
    <w:rsid w:val="009864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877904"/>
    <w:pPr>
      <w:spacing w:after="0" w:line="240" w:lineRule="auto"/>
    </w:pPr>
    <w:rPr>
      <w:sz w:val="24"/>
      <w:szCs w:val="24"/>
    </w:rPr>
  </w:style>
  <w:style w:type="paragraph" w:styleId="Sinespaciado">
    <w:name w:val="No Spacing"/>
    <w:uiPriority w:val="1"/>
    <w:qFormat/>
    <w:rsid w:val="00EE2CB4"/>
    <w:pPr>
      <w:spacing w:after="0" w:line="240" w:lineRule="auto"/>
    </w:pPr>
    <w:rPr>
      <w:rFonts w:ascii="Times" w:eastAsia="Times" w:hAnsi="Times" w:cs="Times New Roman"/>
      <w:sz w:val="24"/>
      <w:szCs w:val="20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6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1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5527">
          <w:marLeft w:val="81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0206">
          <w:marLeft w:val="81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871">
          <w:marLeft w:val="81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5599">
          <w:marLeft w:val="81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504">
          <w:marLeft w:val="81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8327">
          <w:marLeft w:val="81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322">
          <w:marLeft w:val="81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2126">
          <w:marLeft w:val="81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4649">
          <w:marLeft w:val="81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7933">
          <w:marLeft w:val="81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7244">
          <w:marLeft w:val="81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0430">
          <w:marLeft w:val="81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7942">
          <w:marLeft w:val="81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351">
          <w:marLeft w:val="81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296">
          <w:marLeft w:val="81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7926">
          <w:marLeft w:val="81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8430">
          <w:marLeft w:val="81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1709">
          <w:marLeft w:val="81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651">
          <w:marLeft w:val="81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0889">
          <w:marLeft w:val="81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4126">
          <w:marLeft w:val="81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419">
          <w:marLeft w:val="81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5382">
          <w:marLeft w:val="81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3363">
          <w:marLeft w:val="81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2350">
          <w:marLeft w:val="81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906">
          <w:marLeft w:val="81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417">
          <w:marLeft w:val="81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9960">
          <w:marLeft w:val="81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0931">
          <w:marLeft w:val="117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886">
          <w:marLeft w:val="117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1990">
          <w:marLeft w:val="117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627">
          <w:marLeft w:val="117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876">
          <w:marLeft w:val="117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1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5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758">
          <w:marLeft w:val="81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6895">
          <w:marLeft w:val="81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4203">
          <w:marLeft w:val="81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1457">
          <w:marLeft w:val="81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8541">
          <w:marLeft w:val="81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414">
          <w:marLeft w:val="81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6257">
          <w:marLeft w:val="81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5680">
          <w:marLeft w:val="81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9341">
          <w:marLeft w:val="81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4546">
          <w:marLeft w:val="81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4140">
          <w:marLeft w:val="81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9333">
          <w:marLeft w:val="81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0652">
          <w:marLeft w:val="81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4302">
          <w:marLeft w:val="81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3405">
          <w:marLeft w:val="81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2964">
          <w:marLeft w:val="81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9005">
          <w:marLeft w:val="81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3200">
          <w:marLeft w:val="81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91323">
          <w:marLeft w:val="81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4784">
          <w:marLeft w:val="81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4631">
          <w:marLeft w:val="81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6040">
          <w:marLeft w:val="81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0692">
          <w:marLeft w:val="81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0877">
          <w:marLeft w:val="81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9747">
          <w:marLeft w:val="81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726">
          <w:marLeft w:val="81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8860">
          <w:marLeft w:val="81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9565">
          <w:marLeft w:val="81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4017">
          <w:marLeft w:val="117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8533">
          <w:marLeft w:val="117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2371">
          <w:marLeft w:val="117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2533">
          <w:marLeft w:val="117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0259">
          <w:marLeft w:val="117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3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1092">
          <w:marLeft w:val="81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5940">
          <w:marLeft w:val="81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7283">
          <w:marLeft w:val="81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4448">
          <w:marLeft w:val="81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0985">
          <w:marLeft w:val="81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308">
          <w:marLeft w:val="81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7750">
          <w:marLeft w:val="81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367">
          <w:marLeft w:val="81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6911">
          <w:marLeft w:val="81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36">
          <w:marLeft w:val="81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2001">
          <w:marLeft w:val="81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3357">
          <w:marLeft w:val="81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5434">
          <w:marLeft w:val="81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2640">
          <w:marLeft w:val="81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5904">
          <w:marLeft w:val="81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7521">
          <w:marLeft w:val="81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6306">
          <w:marLeft w:val="81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2692">
          <w:marLeft w:val="81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3694">
          <w:marLeft w:val="81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0804">
          <w:marLeft w:val="81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8271">
          <w:marLeft w:val="81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8924">
          <w:marLeft w:val="81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2802">
          <w:marLeft w:val="81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0771">
          <w:marLeft w:val="81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4413">
          <w:marLeft w:val="81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2937">
          <w:marLeft w:val="81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5990">
          <w:marLeft w:val="81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2201">
          <w:marLeft w:val="81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3971">
          <w:marLeft w:val="117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9107">
          <w:marLeft w:val="117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4216">
          <w:marLeft w:val="117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6427">
          <w:marLeft w:val="117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2589">
          <w:marLeft w:val="117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8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1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5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1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7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2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5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0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b.mx/se" TargetMode="External"/><Relationship Id="rId1" Type="http://schemas.openxmlformats.org/officeDocument/2006/relationships/hyperlink" Target="http://www.gob.mx/se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b.mx/se" TargetMode="External"/><Relationship Id="rId1" Type="http://schemas.openxmlformats.org/officeDocument/2006/relationships/hyperlink" Target="http://www.gob.mx/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E3398-2A37-4133-AF34-4852B04AB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del Rocío Salas Ávalos</dc:creator>
  <cp:keywords/>
  <dc:description/>
  <cp:lastModifiedBy>José María González Sánchez</cp:lastModifiedBy>
  <cp:revision>3</cp:revision>
  <cp:lastPrinted>2021-04-06T01:22:00Z</cp:lastPrinted>
  <dcterms:created xsi:type="dcterms:W3CDTF">2021-04-10T00:46:00Z</dcterms:created>
  <dcterms:modified xsi:type="dcterms:W3CDTF">2021-04-10T00:46:00Z</dcterms:modified>
</cp:coreProperties>
</file>